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737A9" w14:textId="1FE0929E" w:rsidR="00325B0B" w:rsidRPr="00325B0B" w:rsidRDefault="00CD07E4" w:rsidP="00CD07E4">
      <w:pPr>
        <w:pStyle w:val="BodyText2"/>
        <w:spacing w:after="0" w:line="360" w:lineRule="auto"/>
        <w:jc w:val="center"/>
        <w:rPr>
          <w:rFonts w:ascii="Arial" w:hAnsi="Arial" w:cs="Arial"/>
          <w:b/>
          <w:sz w:val="24"/>
          <w:lang w:val="az-Latn-AZ"/>
        </w:rPr>
      </w:pPr>
      <w:r w:rsidRPr="00325B0B">
        <w:rPr>
          <w:rFonts w:ascii="Arial" w:hAnsi="Arial" w:cs="Arial"/>
          <w:b/>
          <w:sz w:val="24"/>
          <w:lang w:val="az-Latn-AZ"/>
        </w:rPr>
        <w:t>“AZƏRBAYCAN DƏMİR YOLLARI”</w:t>
      </w:r>
      <w:r>
        <w:rPr>
          <w:rFonts w:ascii="Arial" w:hAnsi="Arial" w:cs="Arial"/>
          <w:b/>
          <w:sz w:val="24"/>
          <w:lang w:val="az-Latn-AZ"/>
        </w:rPr>
        <w:t xml:space="preserve"> </w:t>
      </w:r>
      <w:r w:rsidRPr="00325B0B">
        <w:rPr>
          <w:rFonts w:ascii="Arial" w:hAnsi="Arial" w:cs="Arial"/>
          <w:b/>
          <w:sz w:val="24"/>
          <w:lang w:val="az-Latn-AZ"/>
        </w:rPr>
        <w:t>QAPALI SƏHMDAR CƏMİYYƏTİ</w:t>
      </w:r>
    </w:p>
    <w:p w14:paraId="23CCA261" w14:textId="1B59C9C6" w:rsidR="00727B83" w:rsidRPr="00CD07E4" w:rsidRDefault="00CD07E4" w:rsidP="00CD07E4">
      <w:pPr>
        <w:spacing w:after="0" w:line="360" w:lineRule="auto"/>
        <w:jc w:val="center"/>
        <w:rPr>
          <w:rFonts w:ascii="Arial" w:hAnsi="Arial" w:cs="Arial"/>
          <w:b/>
          <w:sz w:val="24"/>
          <w:szCs w:val="24"/>
          <w:lang w:val="az-Latn-AZ"/>
        </w:rPr>
      </w:pPr>
      <w:r w:rsidRPr="00FC4F59">
        <w:rPr>
          <w:rFonts w:ascii="Arial" w:hAnsi="Arial" w:cs="Arial"/>
          <w:b/>
          <w:sz w:val="24"/>
          <w:szCs w:val="24"/>
          <w:lang w:val="az-Latn-AZ"/>
        </w:rPr>
        <w:t>AÇIQ TENDER ELAN EDİR:</w:t>
      </w:r>
    </w:p>
    <w:p w14:paraId="1D516DC1" w14:textId="655FB5C1" w:rsidR="00325B0B" w:rsidRPr="00325B0B" w:rsidRDefault="00727B83" w:rsidP="00CD07E4">
      <w:pPr>
        <w:spacing w:after="0" w:line="360" w:lineRule="auto"/>
        <w:ind w:firstLine="567"/>
        <w:jc w:val="both"/>
        <w:rPr>
          <w:rFonts w:ascii="Arial" w:hAnsi="Arial" w:cs="Arial"/>
          <w:sz w:val="24"/>
          <w:szCs w:val="24"/>
          <w:lang w:val="az-Latn-AZ"/>
        </w:rPr>
      </w:pPr>
      <w:r>
        <w:rPr>
          <w:rFonts w:ascii="Arial" w:hAnsi="Arial" w:cs="Arial"/>
          <w:sz w:val="24"/>
          <w:szCs w:val="24"/>
          <w:lang w:val="az-Latn-AZ"/>
        </w:rPr>
        <w:t>Açıq t</w:t>
      </w:r>
      <w:r w:rsidR="00325B0B" w:rsidRPr="00325B0B">
        <w:rPr>
          <w:rFonts w:ascii="Arial" w:hAnsi="Arial" w:cs="Arial"/>
          <w:sz w:val="24"/>
          <w:szCs w:val="24"/>
          <w:lang w:val="az-Latn-AZ"/>
        </w:rPr>
        <w:t xml:space="preserve">ender 2 lot üzrə keçirilir: </w:t>
      </w:r>
    </w:p>
    <w:p w14:paraId="57EC3750" w14:textId="7E839789" w:rsidR="00325B0B" w:rsidRPr="00325B0B" w:rsidRDefault="00325B0B" w:rsidP="00CD07E4">
      <w:pPr>
        <w:pStyle w:val="Heading1"/>
        <w:spacing w:line="360" w:lineRule="auto"/>
        <w:ind w:firstLine="567"/>
        <w:jc w:val="both"/>
        <w:rPr>
          <w:rFonts w:ascii="Arial" w:hAnsi="Arial" w:cs="Arial"/>
          <w:sz w:val="24"/>
          <w:szCs w:val="24"/>
          <w:lang w:val="az-Latn-AZ"/>
        </w:rPr>
      </w:pPr>
      <w:r w:rsidRPr="00325B0B">
        <w:rPr>
          <w:rFonts w:ascii="Arial" w:hAnsi="Arial" w:cs="Arial"/>
          <w:b w:val="0"/>
          <w:sz w:val="24"/>
          <w:szCs w:val="24"/>
          <w:lang w:val="az-Latn-AZ"/>
        </w:rPr>
        <w:t>Lot-1:</w:t>
      </w:r>
      <w:r w:rsidRPr="00325B0B">
        <w:rPr>
          <w:rFonts w:ascii="Arial" w:hAnsi="Arial" w:cs="Arial"/>
          <w:sz w:val="24"/>
          <w:szCs w:val="24"/>
          <w:lang w:val="az-Latn-AZ"/>
        </w:rPr>
        <w:t xml:space="preserve"> </w:t>
      </w:r>
      <w:r w:rsidRPr="00325B0B">
        <w:rPr>
          <w:rFonts w:ascii="Arial" w:hAnsi="Arial" w:cs="Arial"/>
          <w:b w:val="0"/>
          <w:sz w:val="24"/>
          <w:szCs w:val="24"/>
          <w:lang w:val="az-Latn-AZ"/>
        </w:rPr>
        <w:t xml:space="preserve">neft məhsullarının daşınması üçün </w:t>
      </w:r>
      <w:r w:rsidR="00EC70A6">
        <w:rPr>
          <w:rFonts w:ascii="Arial" w:hAnsi="Arial" w:cs="Arial"/>
          <w:b w:val="0"/>
          <w:bCs/>
          <w:color w:val="000000" w:themeColor="text1"/>
          <w:sz w:val="24"/>
          <w:szCs w:val="24"/>
          <w:lang w:val="az-Latn-AZ"/>
        </w:rPr>
        <w:t>100</w:t>
      </w:r>
      <w:r w:rsidRPr="00325B0B">
        <w:rPr>
          <w:rFonts w:ascii="Arial" w:hAnsi="Arial" w:cs="Arial"/>
          <w:b w:val="0"/>
          <w:bCs/>
          <w:color w:val="000000" w:themeColor="text1"/>
          <w:sz w:val="24"/>
          <w:szCs w:val="24"/>
          <w:lang w:val="az-Latn-AZ"/>
        </w:rPr>
        <w:t xml:space="preserve"> (</w:t>
      </w:r>
      <w:r w:rsidR="00EC70A6">
        <w:rPr>
          <w:rFonts w:ascii="Arial" w:hAnsi="Arial" w:cs="Arial"/>
          <w:b w:val="0"/>
          <w:bCs/>
          <w:color w:val="000000" w:themeColor="text1"/>
          <w:sz w:val="24"/>
          <w:szCs w:val="24"/>
          <w:lang w:val="az-Latn-AZ"/>
        </w:rPr>
        <w:t>bir yüz</w:t>
      </w:r>
      <w:r w:rsidRPr="00325B0B">
        <w:rPr>
          <w:rFonts w:ascii="Arial" w:hAnsi="Arial" w:cs="Arial"/>
          <w:b w:val="0"/>
          <w:bCs/>
          <w:color w:val="000000" w:themeColor="text1"/>
          <w:sz w:val="24"/>
          <w:szCs w:val="24"/>
          <w:lang w:val="az-Latn-AZ"/>
        </w:rPr>
        <w:t>) ədəd</w:t>
      </w:r>
      <w:r>
        <w:rPr>
          <w:rFonts w:ascii="Arial" w:hAnsi="Arial" w:cs="Arial"/>
          <w:b w:val="0"/>
          <w:bCs/>
          <w:color w:val="000000" w:themeColor="text1"/>
          <w:sz w:val="24"/>
          <w:szCs w:val="24"/>
          <w:lang w:val="az-Latn-AZ"/>
        </w:rPr>
        <w:t xml:space="preserve"> </w:t>
      </w:r>
      <w:r w:rsidRPr="00325B0B">
        <w:rPr>
          <w:rFonts w:ascii="Arial" w:hAnsi="Arial" w:cs="Arial"/>
          <w:b w:val="0"/>
          <w:bCs/>
          <w:color w:val="000000" w:themeColor="text1"/>
          <w:sz w:val="24"/>
          <w:szCs w:val="24"/>
          <w:lang w:val="az-Latn-AZ"/>
        </w:rPr>
        <w:t>çən vaqonlarının</w:t>
      </w:r>
      <w:r>
        <w:rPr>
          <w:rFonts w:ascii="Arial" w:hAnsi="Arial" w:cs="Arial"/>
          <w:b w:val="0"/>
          <w:bCs/>
          <w:color w:val="000000" w:themeColor="text1"/>
          <w:sz w:val="24"/>
          <w:szCs w:val="24"/>
          <w:lang w:val="az-Latn-AZ"/>
        </w:rPr>
        <w:t xml:space="preserve"> satın alınması</w:t>
      </w:r>
      <w:r w:rsidRPr="00325B0B">
        <w:rPr>
          <w:rFonts w:ascii="Arial" w:hAnsi="Arial" w:cs="Arial"/>
          <w:sz w:val="24"/>
          <w:szCs w:val="24"/>
          <w:lang w:val="az-Latn-AZ"/>
        </w:rPr>
        <w:t>;</w:t>
      </w:r>
    </w:p>
    <w:p w14:paraId="1C12ECBA" w14:textId="146205C7" w:rsidR="00325B0B" w:rsidRDefault="00325B0B" w:rsidP="00CD07E4">
      <w:pPr>
        <w:spacing w:after="0" w:line="360" w:lineRule="auto"/>
        <w:ind w:firstLine="567"/>
        <w:jc w:val="both"/>
        <w:rPr>
          <w:rFonts w:ascii="Arial" w:hAnsi="Arial" w:cs="Arial"/>
          <w:sz w:val="24"/>
          <w:szCs w:val="24"/>
          <w:lang w:val="az-Latn-AZ"/>
        </w:rPr>
      </w:pPr>
      <w:r w:rsidRPr="00325B0B">
        <w:rPr>
          <w:rFonts w:ascii="Arial" w:hAnsi="Arial" w:cs="Arial"/>
          <w:sz w:val="24"/>
          <w:szCs w:val="24"/>
          <w:lang w:val="az-Latn-AZ"/>
        </w:rPr>
        <w:t>Lot-</w:t>
      </w:r>
      <w:r>
        <w:rPr>
          <w:rFonts w:ascii="Arial" w:hAnsi="Arial" w:cs="Arial"/>
          <w:sz w:val="24"/>
          <w:szCs w:val="24"/>
          <w:lang w:val="az-Latn-AZ"/>
        </w:rPr>
        <w:t xml:space="preserve">2: </w:t>
      </w:r>
      <w:r w:rsidRPr="00325B0B">
        <w:rPr>
          <w:rFonts w:ascii="Arial" w:hAnsi="Arial" w:cs="Arial"/>
          <w:bCs/>
          <w:sz w:val="24"/>
          <w:szCs w:val="24"/>
          <w:lang w:val="az-Latn-AZ"/>
        </w:rPr>
        <w:t>7</w:t>
      </w:r>
      <w:r w:rsidR="00EC70A6">
        <w:rPr>
          <w:rFonts w:ascii="Arial" w:hAnsi="Arial" w:cs="Arial"/>
          <w:bCs/>
          <w:sz w:val="24"/>
          <w:szCs w:val="24"/>
          <w:lang w:val="az-Latn-AZ"/>
        </w:rPr>
        <w:t>0</w:t>
      </w:r>
      <w:r w:rsidRPr="00325B0B">
        <w:rPr>
          <w:rFonts w:ascii="Arial" w:hAnsi="Arial" w:cs="Arial"/>
          <w:bCs/>
          <w:sz w:val="24"/>
          <w:szCs w:val="24"/>
          <w:lang w:val="az-Latn-AZ"/>
        </w:rPr>
        <w:t xml:space="preserve"> (yetmiş) ədəd qapalı vaqonların</w:t>
      </w:r>
      <w:r w:rsidRPr="00325B0B">
        <w:rPr>
          <w:rFonts w:ascii="Arial" w:hAnsi="Arial" w:cs="Arial"/>
          <w:sz w:val="24"/>
          <w:szCs w:val="24"/>
          <w:lang w:val="az-Latn-AZ"/>
        </w:rPr>
        <w:t xml:space="preserve"> satın alınması.</w:t>
      </w:r>
    </w:p>
    <w:p w14:paraId="03411159" w14:textId="3BBD21CA" w:rsidR="00A67FD3" w:rsidRPr="00325B0B" w:rsidRDefault="00A67FD3" w:rsidP="00CD07E4">
      <w:pPr>
        <w:spacing w:after="0" w:line="360" w:lineRule="auto"/>
        <w:ind w:firstLine="567"/>
        <w:jc w:val="both"/>
        <w:rPr>
          <w:rFonts w:ascii="Arial" w:hAnsi="Arial" w:cs="Arial"/>
          <w:sz w:val="24"/>
          <w:szCs w:val="24"/>
          <w:lang w:val="az-Latn-AZ"/>
        </w:rPr>
      </w:pPr>
      <w:r w:rsidRPr="005562C7">
        <w:rPr>
          <w:rFonts w:ascii="Arial" w:hAnsi="Arial" w:cs="Arial"/>
          <w:color w:val="000000" w:themeColor="text1"/>
          <w:sz w:val="24"/>
          <w:szCs w:val="24"/>
          <w:lang w:val="az-Latn-AZ"/>
        </w:rPr>
        <w:t>Satın alınan malların istehsal tarixi 2023-cü il tarixindən əvvəl olmamalıdır</w:t>
      </w:r>
      <w:r>
        <w:rPr>
          <w:rFonts w:ascii="Arial" w:hAnsi="Arial" w:cs="Arial"/>
          <w:color w:val="000000" w:themeColor="text1"/>
          <w:sz w:val="24"/>
          <w:szCs w:val="24"/>
          <w:lang w:val="az-Latn-AZ"/>
        </w:rPr>
        <w:t>.</w:t>
      </w:r>
    </w:p>
    <w:p w14:paraId="1D106E4B" w14:textId="208E9F61" w:rsidR="00325B0B" w:rsidRPr="00325B0B" w:rsidRDefault="00325B0B" w:rsidP="00CD07E4">
      <w:pPr>
        <w:spacing w:after="0" w:line="360" w:lineRule="auto"/>
        <w:ind w:firstLine="567"/>
        <w:jc w:val="both"/>
        <w:rPr>
          <w:rFonts w:ascii="Arial" w:hAnsi="Arial" w:cs="Arial"/>
          <w:sz w:val="24"/>
          <w:szCs w:val="24"/>
          <w:lang w:val="az-Latn-AZ"/>
        </w:rPr>
      </w:pPr>
      <w:bookmarkStart w:id="0" w:name="OLE_LINK1"/>
      <w:r w:rsidRPr="00325B0B">
        <w:rPr>
          <w:rFonts w:ascii="Arial" w:hAnsi="Arial" w:cs="Arial"/>
          <w:sz w:val="24"/>
          <w:szCs w:val="24"/>
          <w:lang w:val="az-Latn-AZ"/>
        </w:rPr>
        <w:t xml:space="preserve">“Dövlət satınalmaları haqqında” Azərbaycan Respublikasının Qanununa uyğun olaraq, </w:t>
      </w:r>
      <w:r w:rsidR="002B564A">
        <w:rPr>
          <w:rFonts w:ascii="Arial" w:hAnsi="Arial" w:cs="Arial"/>
          <w:sz w:val="24"/>
          <w:szCs w:val="24"/>
          <w:lang w:val="az-Latn-AZ"/>
        </w:rPr>
        <w:t>iddiaçılar</w:t>
      </w:r>
      <w:r w:rsidR="004D569B">
        <w:rPr>
          <w:rFonts w:ascii="Arial" w:hAnsi="Arial" w:cs="Arial"/>
          <w:sz w:val="24"/>
          <w:szCs w:val="24"/>
          <w:lang w:val="az-Latn-AZ"/>
        </w:rPr>
        <w:t xml:space="preserve"> </w:t>
      </w:r>
      <w:r w:rsidRPr="00325B0B">
        <w:rPr>
          <w:rFonts w:ascii="Arial" w:hAnsi="Arial" w:cs="Arial"/>
          <w:sz w:val="24"/>
          <w:szCs w:val="24"/>
          <w:lang w:val="az-Latn-AZ"/>
        </w:rPr>
        <w:t xml:space="preserve">öz tender təkliflərini ikiqat </w:t>
      </w:r>
      <w:r w:rsidR="002B564A">
        <w:rPr>
          <w:rFonts w:ascii="Arial" w:hAnsi="Arial" w:cs="Arial"/>
          <w:sz w:val="24"/>
          <w:szCs w:val="24"/>
          <w:lang w:val="az-Latn-AZ"/>
        </w:rPr>
        <w:t>zərfdə,</w:t>
      </w:r>
      <w:r w:rsidR="002B564A" w:rsidRPr="00325B0B">
        <w:rPr>
          <w:rFonts w:ascii="Arial" w:hAnsi="Arial" w:cs="Arial"/>
          <w:sz w:val="24"/>
          <w:szCs w:val="24"/>
          <w:lang w:val="az-Latn-AZ"/>
        </w:rPr>
        <w:t xml:space="preserve"> </w:t>
      </w:r>
      <w:r w:rsidR="002B564A">
        <w:rPr>
          <w:rFonts w:ascii="Arial" w:hAnsi="Arial" w:cs="Arial"/>
          <w:sz w:val="24"/>
          <w:szCs w:val="24"/>
          <w:lang w:val="az-Latn-AZ"/>
        </w:rPr>
        <w:t>h</w:t>
      </w:r>
      <w:r w:rsidR="002B564A" w:rsidRPr="00CD07E4">
        <w:rPr>
          <w:rFonts w:ascii="Arial" w:hAnsi="Arial" w:cs="Arial"/>
          <w:sz w:val="24"/>
          <w:szCs w:val="24"/>
          <w:lang w:val="az-Latn-AZ"/>
        </w:rPr>
        <w:t>ər iki zərfin ba</w:t>
      </w:r>
      <w:r w:rsidR="002B564A" w:rsidRPr="00CD07E4">
        <w:rPr>
          <w:rFonts w:ascii="Arial" w:hAnsi="Arial" w:cs="Arial" w:hint="eastAsia"/>
          <w:sz w:val="24"/>
          <w:szCs w:val="24"/>
          <w:lang w:val="az-Latn-AZ"/>
        </w:rPr>
        <w:t>ğ</w:t>
      </w:r>
      <w:r w:rsidR="002B564A" w:rsidRPr="00CD07E4">
        <w:rPr>
          <w:rFonts w:ascii="Arial" w:hAnsi="Arial" w:cs="Arial"/>
          <w:sz w:val="24"/>
          <w:szCs w:val="24"/>
          <w:lang w:val="az-Latn-AZ"/>
        </w:rPr>
        <w:t>l</w:t>
      </w:r>
      <w:r w:rsidR="002B564A" w:rsidRPr="00CD07E4">
        <w:rPr>
          <w:rFonts w:ascii="Arial" w:hAnsi="Arial" w:cs="Arial" w:hint="eastAsia"/>
          <w:sz w:val="24"/>
          <w:szCs w:val="24"/>
          <w:lang w:val="az-Latn-AZ"/>
        </w:rPr>
        <w:t>ı</w:t>
      </w:r>
      <w:r w:rsidR="002B564A" w:rsidRPr="00CD07E4">
        <w:rPr>
          <w:rFonts w:ascii="Arial" w:hAnsi="Arial" w:cs="Arial"/>
          <w:sz w:val="24"/>
          <w:szCs w:val="24"/>
          <w:lang w:val="az-Latn-AZ"/>
        </w:rPr>
        <w:t xml:space="preserve"> tərəfi iddia</w:t>
      </w:r>
      <w:r w:rsidR="002B564A" w:rsidRPr="00CD07E4">
        <w:rPr>
          <w:rFonts w:ascii="Arial" w:hAnsi="Arial" w:cs="Arial" w:hint="eastAsia"/>
          <w:sz w:val="24"/>
          <w:szCs w:val="24"/>
          <w:lang w:val="az-Latn-AZ"/>
        </w:rPr>
        <w:t>çı</w:t>
      </w:r>
      <w:r w:rsidR="002B564A" w:rsidRPr="00CD07E4">
        <w:rPr>
          <w:rFonts w:ascii="Arial" w:hAnsi="Arial" w:cs="Arial"/>
          <w:sz w:val="24"/>
          <w:szCs w:val="24"/>
          <w:lang w:val="az-Latn-AZ"/>
        </w:rPr>
        <w:t xml:space="preserve"> tərəfindən imzalan</w:t>
      </w:r>
      <w:r w:rsidR="002B564A" w:rsidRPr="00CD07E4">
        <w:rPr>
          <w:rFonts w:ascii="Arial" w:hAnsi="Arial" w:cs="Arial" w:hint="eastAsia"/>
          <w:sz w:val="24"/>
          <w:szCs w:val="24"/>
          <w:lang w:val="az-Latn-AZ"/>
        </w:rPr>
        <w:t>ı</w:t>
      </w:r>
      <w:r w:rsidR="002B564A" w:rsidRPr="00CD07E4">
        <w:rPr>
          <w:rFonts w:ascii="Arial" w:hAnsi="Arial" w:cs="Arial"/>
          <w:sz w:val="24"/>
          <w:szCs w:val="24"/>
          <w:lang w:val="az-Latn-AZ"/>
        </w:rPr>
        <w:t>b m</w:t>
      </w:r>
      <w:r w:rsidR="002B564A" w:rsidRPr="00CD07E4">
        <w:rPr>
          <w:rFonts w:ascii="Arial" w:hAnsi="Arial" w:cs="Arial" w:hint="eastAsia"/>
          <w:sz w:val="24"/>
          <w:szCs w:val="24"/>
          <w:lang w:val="az-Latn-AZ"/>
        </w:rPr>
        <w:t>ö</w:t>
      </w:r>
      <w:r w:rsidR="002B564A" w:rsidRPr="00CD07E4">
        <w:rPr>
          <w:rFonts w:ascii="Arial" w:hAnsi="Arial" w:cs="Arial"/>
          <w:sz w:val="24"/>
          <w:szCs w:val="24"/>
          <w:lang w:val="az-Latn-AZ"/>
        </w:rPr>
        <w:t>h</w:t>
      </w:r>
      <w:r w:rsidR="002B564A" w:rsidRPr="00CD07E4">
        <w:rPr>
          <w:rFonts w:ascii="Arial" w:hAnsi="Arial" w:cs="Arial" w:hint="eastAsia"/>
          <w:sz w:val="24"/>
          <w:szCs w:val="24"/>
          <w:lang w:val="az-Latn-AZ"/>
        </w:rPr>
        <w:t>ü</w:t>
      </w:r>
      <w:r w:rsidR="002B564A" w:rsidRPr="00CD07E4">
        <w:rPr>
          <w:rFonts w:ascii="Arial" w:hAnsi="Arial" w:cs="Arial"/>
          <w:sz w:val="24"/>
          <w:szCs w:val="24"/>
          <w:lang w:val="az-Latn-AZ"/>
        </w:rPr>
        <w:t>rlənərək</w:t>
      </w:r>
      <w:r w:rsidRPr="00325B0B">
        <w:rPr>
          <w:rFonts w:ascii="Arial" w:hAnsi="Arial" w:cs="Arial"/>
          <w:sz w:val="24"/>
          <w:szCs w:val="24"/>
          <w:lang w:val="az-Latn-AZ"/>
        </w:rPr>
        <w:t xml:space="preserve"> təqdim et</w:t>
      </w:r>
      <w:r w:rsidR="004D569B">
        <w:rPr>
          <w:rFonts w:ascii="Arial" w:hAnsi="Arial" w:cs="Arial"/>
          <w:sz w:val="24"/>
          <w:szCs w:val="24"/>
          <w:lang w:val="az-Latn-AZ"/>
        </w:rPr>
        <w:t>məlidirlər</w:t>
      </w:r>
      <w:r w:rsidRPr="00325B0B">
        <w:rPr>
          <w:rFonts w:ascii="Arial" w:hAnsi="Arial" w:cs="Arial"/>
          <w:sz w:val="24"/>
          <w:szCs w:val="24"/>
          <w:lang w:val="az-Latn-AZ"/>
        </w:rPr>
        <w:t>.</w:t>
      </w:r>
    </w:p>
    <w:bookmarkEnd w:id="0"/>
    <w:p w14:paraId="5350459D" w14:textId="77777777" w:rsidR="00CD07E4" w:rsidRDefault="00170F95" w:rsidP="00CD07E4">
      <w:pPr>
        <w:spacing w:after="0" w:line="360" w:lineRule="auto"/>
        <w:ind w:firstLine="567"/>
        <w:jc w:val="both"/>
        <w:rPr>
          <w:rFonts w:ascii="Arial" w:hAnsi="Arial" w:cs="Arial"/>
          <w:color w:val="000000" w:themeColor="text1"/>
          <w:sz w:val="24"/>
          <w:szCs w:val="24"/>
          <w:lang w:val="az-Latn-AZ"/>
        </w:rPr>
      </w:pPr>
      <w:r w:rsidRPr="00CD07E4">
        <w:rPr>
          <w:rFonts w:ascii="Arial" w:hAnsi="Arial" w:cs="Arial"/>
          <w:sz w:val="24"/>
          <w:szCs w:val="24"/>
          <w:lang w:val="az-Latn-AZ"/>
        </w:rPr>
        <w:t>Təkliflərin qiymətləndirilməsində aşağıdakı meyarlara üstünlük veriləcəkdir</w:t>
      </w:r>
      <w:r w:rsidRPr="005562C7">
        <w:rPr>
          <w:rFonts w:ascii="Arial" w:hAnsi="Arial" w:cs="Arial"/>
          <w:color w:val="000000" w:themeColor="text1"/>
          <w:sz w:val="24"/>
          <w:szCs w:val="24"/>
          <w:lang w:val="az-Latn-AZ"/>
        </w:rPr>
        <w:t>: aşağı qiymət, çatdırılma müddəti, habelə texniki və keyfiyyət tələblərinə uyğunluq.</w:t>
      </w:r>
    </w:p>
    <w:p w14:paraId="08A4F5B5" w14:textId="54EE127C" w:rsidR="00325B0B" w:rsidRPr="00170F95" w:rsidRDefault="00325B0B" w:rsidP="00CD07E4">
      <w:pPr>
        <w:spacing w:after="0" w:line="360" w:lineRule="auto"/>
        <w:ind w:firstLine="567"/>
        <w:jc w:val="both"/>
        <w:rPr>
          <w:rFonts w:ascii="Arial" w:hAnsi="Arial" w:cs="Arial"/>
          <w:color w:val="000000" w:themeColor="text1"/>
          <w:sz w:val="24"/>
          <w:szCs w:val="24"/>
          <w:lang w:val="az-Latn-AZ"/>
        </w:rPr>
      </w:pPr>
      <w:r w:rsidRPr="00325B0B">
        <w:rPr>
          <w:rFonts w:ascii="Arial" w:hAnsi="Arial" w:cs="Arial"/>
          <w:sz w:val="24"/>
          <w:szCs w:val="24"/>
          <w:lang w:val="az-Latn-AZ"/>
        </w:rPr>
        <w:t>Tələb olunan mallar tenderin əsas şərtlər toplusunda nəzərdə tutulmuş sayda və müddətdə təyin edilmiş məntəqəyə təhvil verilməlidir. Tenderdə iştirak etmək istəyən</w:t>
      </w:r>
      <w:r w:rsidR="000316BD">
        <w:rPr>
          <w:rFonts w:ascii="Arial" w:hAnsi="Arial" w:cs="Arial"/>
          <w:sz w:val="24"/>
          <w:szCs w:val="24"/>
          <w:lang w:val="az-Latn-AZ"/>
        </w:rPr>
        <w:t xml:space="preserve"> iddiaçılar </w:t>
      </w:r>
      <w:r w:rsidR="000A73E1">
        <w:rPr>
          <w:rFonts w:ascii="Arial" w:hAnsi="Arial" w:cs="Arial"/>
          <w:sz w:val="24"/>
          <w:szCs w:val="24"/>
          <w:lang w:val="az-Latn-AZ"/>
        </w:rPr>
        <w:t xml:space="preserve">hər bir </w:t>
      </w:r>
      <w:r w:rsidRPr="00325B0B">
        <w:rPr>
          <w:rFonts w:ascii="Arial" w:hAnsi="Arial" w:cs="Arial"/>
          <w:sz w:val="24"/>
          <w:szCs w:val="24"/>
          <w:lang w:val="az-Latn-AZ"/>
        </w:rPr>
        <w:t xml:space="preserve">lot üzrə aşağıdakı məbləğdə iştirak haqqını göstərilən hesaba köçürdükdən sonra Azərbaycan dilində tərtib olunmuş tenderin əsas şərtlər toplusunu Bakı şəhəri, D.Əliyeva, 230 (“Azərbaycan Dəmir Yolları” Qapalı Səhmdar Cəmiyyəti) ünvandan </w:t>
      </w:r>
      <w:r w:rsidRPr="00242333">
        <w:rPr>
          <w:rFonts w:ascii="Arial" w:hAnsi="Arial" w:cs="Arial"/>
          <w:sz w:val="24"/>
          <w:szCs w:val="24"/>
          <w:lang w:val="az-Latn-AZ"/>
        </w:rPr>
        <w:t>(Əlaqələndirici şəxs</w:t>
      </w:r>
      <w:r w:rsidR="00242333" w:rsidRPr="00242333">
        <w:rPr>
          <w:rFonts w:ascii="Arial" w:hAnsi="Arial" w:cs="Arial"/>
          <w:sz w:val="24"/>
          <w:szCs w:val="24"/>
          <w:lang w:val="az-Latn-AZ"/>
        </w:rPr>
        <w:t>lər</w:t>
      </w:r>
      <w:r w:rsidRPr="00242333">
        <w:rPr>
          <w:rFonts w:ascii="Arial" w:hAnsi="Arial" w:cs="Arial"/>
          <w:sz w:val="24"/>
          <w:szCs w:val="24"/>
          <w:lang w:val="az-Latn-AZ"/>
        </w:rPr>
        <w:t>: Nigar Zeynalova, tel: (+99412) 499-73-15</w:t>
      </w:r>
      <w:r w:rsidR="00EC70A6" w:rsidRPr="00242333">
        <w:rPr>
          <w:rFonts w:ascii="Arial" w:hAnsi="Arial" w:cs="Arial"/>
          <w:sz w:val="24"/>
          <w:szCs w:val="24"/>
          <w:lang w:val="az-Latn-AZ"/>
        </w:rPr>
        <w:t xml:space="preserve">, </w:t>
      </w:r>
      <w:r w:rsidR="00242333" w:rsidRPr="00242333">
        <w:rPr>
          <w:rFonts w:ascii="Arial" w:hAnsi="Arial" w:cs="Arial"/>
          <w:sz w:val="24"/>
          <w:szCs w:val="24"/>
          <w:lang w:val="az-Latn-AZ"/>
        </w:rPr>
        <w:t xml:space="preserve">Elşad Rəhimov </w:t>
      </w:r>
      <w:r w:rsidR="00242333" w:rsidRPr="00242333">
        <w:rPr>
          <w:rFonts w:ascii="Arial" w:hAnsi="Arial" w:cs="Arial"/>
          <w:color w:val="000000" w:themeColor="text1"/>
          <w:sz w:val="24"/>
          <w:szCs w:val="24"/>
          <w:lang w:val="az-Latn-AZ"/>
        </w:rPr>
        <w:t>499 44 80</w:t>
      </w:r>
      <w:r w:rsidR="00242333">
        <w:rPr>
          <w:rFonts w:ascii="Arial" w:hAnsi="Arial" w:cs="Arial"/>
          <w:color w:val="000000" w:themeColor="text1"/>
          <w:sz w:val="24"/>
          <w:szCs w:val="24"/>
          <w:lang w:val="az-Latn-AZ"/>
        </w:rPr>
        <w:t xml:space="preserve">, </w:t>
      </w:r>
      <w:bookmarkStart w:id="1" w:name="_GoBack"/>
      <w:bookmarkEnd w:id="1"/>
      <w:r w:rsidR="00242333" w:rsidRPr="00242333">
        <w:rPr>
          <w:rFonts w:ascii="Arial" w:hAnsi="Arial" w:cs="Arial"/>
          <w:sz w:val="24"/>
          <w:szCs w:val="24"/>
          <w:lang w:val="az-Latn-AZ"/>
        </w:rPr>
        <w:t xml:space="preserve">Nilufər İsmayılova </w:t>
      </w:r>
      <w:r w:rsidR="00EC70A6" w:rsidRPr="00242333">
        <w:rPr>
          <w:rFonts w:ascii="Arial" w:hAnsi="Arial" w:cs="Arial"/>
          <w:color w:val="000000" w:themeColor="text1"/>
          <w:sz w:val="24"/>
          <w:szCs w:val="24"/>
          <w:lang w:val="az-Latn-AZ"/>
        </w:rPr>
        <w:t xml:space="preserve">499 </w:t>
      </w:r>
      <w:r w:rsidR="001C3E73" w:rsidRPr="00242333">
        <w:rPr>
          <w:rFonts w:ascii="Arial" w:hAnsi="Arial" w:cs="Arial"/>
          <w:color w:val="000000" w:themeColor="text1"/>
          <w:sz w:val="24"/>
          <w:szCs w:val="24"/>
          <w:lang w:val="az-Latn-AZ"/>
        </w:rPr>
        <w:t>47</w:t>
      </w:r>
      <w:r w:rsidR="00EC70A6" w:rsidRPr="00242333">
        <w:rPr>
          <w:rFonts w:ascii="Arial" w:hAnsi="Arial" w:cs="Arial"/>
          <w:color w:val="000000" w:themeColor="text1"/>
          <w:sz w:val="24"/>
          <w:szCs w:val="24"/>
          <w:lang w:val="az-Latn-AZ"/>
        </w:rPr>
        <w:t xml:space="preserve"> </w:t>
      </w:r>
      <w:r w:rsidR="001C3E73" w:rsidRPr="00242333">
        <w:rPr>
          <w:rFonts w:ascii="Arial" w:hAnsi="Arial" w:cs="Arial"/>
          <w:color w:val="000000" w:themeColor="text1"/>
          <w:sz w:val="24"/>
          <w:szCs w:val="24"/>
          <w:lang w:val="az-Latn-AZ"/>
        </w:rPr>
        <w:t>76</w:t>
      </w:r>
      <w:r w:rsidR="00EC70A6" w:rsidRPr="00242333">
        <w:rPr>
          <w:rFonts w:ascii="Arial" w:hAnsi="Arial" w:cs="Arial"/>
          <w:color w:val="000000" w:themeColor="text1"/>
          <w:sz w:val="24"/>
          <w:szCs w:val="24"/>
          <w:lang w:val="az-Latn-AZ"/>
        </w:rPr>
        <w:t xml:space="preserve">,  </w:t>
      </w:r>
      <w:r w:rsidRPr="00242333">
        <w:rPr>
          <w:rFonts w:ascii="Arial" w:hAnsi="Arial" w:cs="Arial"/>
          <w:sz w:val="24"/>
          <w:szCs w:val="24"/>
          <w:lang w:val="az-Latn-AZ"/>
        </w:rPr>
        <w:t>) ala bilərlər.</w:t>
      </w:r>
    </w:p>
    <w:p w14:paraId="3B72CB64" w14:textId="77777777" w:rsidR="00325B0B" w:rsidRPr="00170F95" w:rsidRDefault="00325B0B" w:rsidP="00CD07E4">
      <w:pPr>
        <w:spacing w:after="0" w:line="360" w:lineRule="auto"/>
        <w:ind w:firstLine="567"/>
        <w:jc w:val="both"/>
        <w:rPr>
          <w:rFonts w:ascii="Arial" w:hAnsi="Arial" w:cs="Arial"/>
          <w:bCs/>
          <w:sz w:val="24"/>
          <w:szCs w:val="24"/>
          <w:lang w:val="az-Latn-AZ"/>
        </w:rPr>
      </w:pPr>
      <w:r w:rsidRPr="00170F95">
        <w:rPr>
          <w:rFonts w:ascii="Arial" w:hAnsi="Arial" w:cs="Arial"/>
          <w:bCs/>
          <w:sz w:val="24"/>
          <w:szCs w:val="24"/>
          <w:lang w:val="az-Latn-AZ"/>
        </w:rPr>
        <w:t xml:space="preserve">İştirak haqqı: </w:t>
      </w:r>
    </w:p>
    <w:p w14:paraId="3DF17C5E" w14:textId="77777777" w:rsidR="00325B0B" w:rsidRPr="00170F95" w:rsidRDefault="00325B0B" w:rsidP="00CD07E4">
      <w:pPr>
        <w:spacing w:after="0" w:line="360" w:lineRule="auto"/>
        <w:ind w:firstLine="567"/>
        <w:jc w:val="both"/>
        <w:rPr>
          <w:rFonts w:ascii="Arial" w:hAnsi="Arial" w:cs="Arial"/>
          <w:bCs/>
          <w:sz w:val="24"/>
          <w:szCs w:val="24"/>
          <w:lang w:val="az-Latn-AZ"/>
        </w:rPr>
      </w:pPr>
      <w:r w:rsidRPr="00170F95">
        <w:rPr>
          <w:rFonts w:ascii="Arial" w:hAnsi="Arial" w:cs="Arial"/>
          <w:bCs/>
          <w:sz w:val="24"/>
          <w:szCs w:val="24"/>
          <w:lang w:val="az-Latn-AZ"/>
        </w:rPr>
        <w:t xml:space="preserve">Lot-1: </w:t>
      </w:r>
      <w:r w:rsidR="000A73E1" w:rsidRPr="00170F95">
        <w:rPr>
          <w:rFonts w:ascii="Arial" w:hAnsi="Arial" w:cs="Arial"/>
          <w:bCs/>
          <w:sz w:val="24"/>
          <w:szCs w:val="24"/>
          <w:lang w:val="az-Latn-AZ"/>
        </w:rPr>
        <w:t>5</w:t>
      </w:r>
      <w:r w:rsidRPr="00170F95">
        <w:rPr>
          <w:rFonts w:ascii="Arial" w:hAnsi="Arial" w:cs="Arial"/>
          <w:bCs/>
          <w:sz w:val="24"/>
          <w:szCs w:val="24"/>
          <w:lang w:val="az-Latn-AZ"/>
        </w:rPr>
        <w:t>00 (</w:t>
      </w:r>
      <w:r w:rsidR="000A73E1" w:rsidRPr="00170F95">
        <w:rPr>
          <w:rFonts w:ascii="Arial" w:hAnsi="Arial" w:cs="Arial"/>
          <w:bCs/>
          <w:sz w:val="24"/>
          <w:szCs w:val="24"/>
          <w:lang w:val="az-Latn-AZ"/>
        </w:rPr>
        <w:t>beş</w:t>
      </w:r>
      <w:r w:rsidRPr="00170F95">
        <w:rPr>
          <w:rFonts w:ascii="Arial" w:hAnsi="Arial" w:cs="Arial"/>
          <w:bCs/>
          <w:sz w:val="24"/>
          <w:szCs w:val="24"/>
          <w:lang w:val="az-Latn-AZ"/>
        </w:rPr>
        <w:t xml:space="preserve"> yüz) manat;</w:t>
      </w:r>
    </w:p>
    <w:p w14:paraId="743CEF19" w14:textId="77777777" w:rsidR="00325B0B" w:rsidRPr="00170F95" w:rsidRDefault="00325B0B" w:rsidP="00CD07E4">
      <w:pPr>
        <w:spacing w:after="0" w:line="360" w:lineRule="auto"/>
        <w:ind w:firstLine="567"/>
        <w:jc w:val="both"/>
        <w:rPr>
          <w:rFonts w:ascii="Arial" w:hAnsi="Arial" w:cs="Arial"/>
          <w:bCs/>
          <w:sz w:val="24"/>
          <w:szCs w:val="24"/>
          <w:lang w:val="az-Latn-AZ"/>
        </w:rPr>
      </w:pPr>
      <w:r w:rsidRPr="00170F95">
        <w:rPr>
          <w:rFonts w:ascii="Arial" w:hAnsi="Arial" w:cs="Arial"/>
          <w:bCs/>
          <w:sz w:val="24"/>
          <w:szCs w:val="24"/>
          <w:lang w:val="az-Latn-AZ"/>
        </w:rPr>
        <w:t xml:space="preserve">Lot-2: </w:t>
      </w:r>
      <w:r w:rsidR="000A73E1" w:rsidRPr="00170F95">
        <w:rPr>
          <w:rFonts w:ascii="Arial" w:hAnsi="Arial" w:cs="Arial"/>
          <w:bCs/>
          <w:sz w:val="24"/>
          <w:szCs w:val="24"/>
          <w:lang w:val="az-Latn-AZ"/>
        </w:rPr>
        <w:t>3</w:t>
      </w:r>
      <w:r w:rsidRPr="00170F95">
        <w:rPr>
          <w:rFonts w:ascii="Arial" w:hAnsi="Arial" w:cs="Arial"/>
          <w:bCs/>
          <w:sz w:val="24"/>
          <w:szCs w:val="24"/>
          <w:lang w:val="az-Latn-AZ"/>
        </w:rPr>
        <w:t>00 (</w:t>
      </w:r>
      <w:r w:rsidR="000A73E1" w:rsidRPr="00170F95">
        <w:rPr>
          <w:rFonts w:ascii="Arial" w:hAnsi="Arial" w:cs="Arial"/>
          <w:bCs/>
          <w:sz w:val="24"/>
          <w:szCs w:val="24"/>
          <w:lang w:val="az-Latn-AZ"/>
        </w:rPr>
        <w:t>üç</w:t>
      </w:r>
      <w:r w:rsidRPr="00170F95">
        <w:rPr>
          <w:rFonts w:ascii="Arial" w:hAnsi="Arial" w:cs="Arial"/>
          <w:bCs/>
          <w:sz w:val="24"/>
          <w:szCs w:val="24"/>
          <w:lang w:val="az-Latn-AZ"/>
        </w:rPr>
        <w:t xml:space="preserve"> yüz) manat.</w:t>
      </w:r>
    </w:p>
    <w:p w14:paraId="60AD80D3" w14:textId="563348B7" w:rsidR="00325B0B" w:rsidRPr="00170F95" w:rsidRDefault="005047A4" w:rsidP="00CD07E4">
      <w:pPr>
        <w:spacing w:after="0" w:line="360" w:lineRule="auto"/>
        <w:ind w:firstLine="567"/>
        <w:jc w:val="both"/>
        <w:rPr>
          <w:rFonts w:ascii="Arial" w:hAnsi="Arial" w:cs="Arial"/>
          <w:bCs/>
          <w:color w:val="000000"/>
          <w:sz w:val="24"/>
          <w:szCs w:val="24"/>
          <w:lang w:val="az-Latn-AZ"/>
        </w:rPr>
      </w:pPr>
      <w:r w:rsidRPr="00170F95">
        <w:rPr>
          <w:rFonts w:ascii="Arial" w:hAnsi="Arial" w:cs="Arial"/>
          <w:bCs/>
          <w:sz w:val="24"/>
          <w:szCs w:val="24"/>
          <w:lang w:val="az-Latn-AZ"/>
        </w:rPr>
        <w:t>Satınalan t</w:t>
      </w:r>
      <w:r w:rsidR="00325B0B" w:rsidRPr="00170F95">
        <w:rPr>
          <w:rFonts w:ascii="Arial" w:hAnsi="Arial" w:cs="Arial"/>
          <w:bCs/>
          <w:sz w:val="24"/>
          <w:szCs w:val="24"/>
          <w:lang w:val="az-Latn-AZ"/>
        </w:rPr>
        <w:t>əşkilat: “Azərbaycan Dəmir Yolları” Q</w:t>
      </w:r>
      <w:r w:rsidRPr="00170F95">
        <w:rPr>
          <w:rFonts w:ascii="Arial" w:hAnsi="Arial" w:cs="Arial"/>
          <w:bCs/>
          <w:sz w:val="24"/>
          <w:szCs w:val="24"/>
          <w:lang w:val="az-Latn-AZ"/>
        </w:rPr>
        <w:t xml:space="preserve">apalı </w:t>
      </w:r>
      <w:r w:rsidR="00325B0B" w:rsidRPr="00170F95">
        <w:rPr>
          <w:rFonts w:ascii="Arial" w:hAnsi="Arial" w:cs="Arial"/>
          <w:bCs/>
          <w:sz w:val="24"/>
          <w:szCs w:val="24"/>
          <w:lang w:val="az-Latn-AZ"/>
        </w:rPr>
        <w:t>S</w:t>
      </w:r>
      <w:r w:rsidRPr="00170F95">
        <w:rPr>
          <w:rFonts w:ascii="Arial" w:hAnsi="Arial" w:cs="Arial"/>
          <w:bCs/>
          <w:sz w:val="24"/>
          <w:szCs w:val="24"/>
          <w:lang w:val="az-Latn-AZ"/>
        </w:rPr>
        <w:t xml:space="preserve">əhmdar </w:t>
      </w:r>
      <w:r w:rsidR="00325B0B" w:rsidRPr="00170F95">
        <w:rPr>
          <w:rFonts w:ascii="Arial" w:hAnsi="Arial" w:cs="Arial"/>
          <w:bCs/>
          <w:sz w:val="24"/>
          <w:szCs w:val="24"/>
          <w:lang w:val="az-Latn-AZ"/>
        </w:rPr>
        <w:t>C</w:t>
      </w:r>
      <w:r w:rsidRPr="00170F95">
        <w:rPr>
          <w:rFonts w:ascii="Arial" w:hAnsi="Arial" w:cs="Arial"/>
          <w:bCs/>
          <w:sz w:val="24"/>
          <w:szCs w:val="24"/>
          <w:lang w:val="az-Latn-AZ"/>
        </w:rPr>
        <w:t>əmiyyəti</w:t>
      </w:r>
      <w:r w:rsidR="00325B0B" w:rsidRPr="00170F95">
        <w:rPr>
          <w:rFonts w:ascii="Arial" w:hAnsi="Arial" w:cs="Arial"/>
          <w:bCs/>
          <w:sz w:val="24"/>
          <w:szCs w:val="24"/>
          <w:lang w:val="az-Latn-AZ"/>
        </w:rPr>
        <w:t xml:space="preserve"> </w:t>
      </w:r>
    </w:p>
    <w:p w14:paraId="7B340A52" w14:textId="77777777" w:rsidR="00325B0B" w:rsidRPr="00170F95" w:rsidRDefault="00325B0B" w:rsidP="00CD07E4">
      <w:pPr>
        <w:spacing w:after="0" w:line="360" w:lineRule="auto"/>
        <w:ind w:firstLine="567"/>
        <w:jc w:val="both"/>
        <w:rPr>
          <w:rFonts w:ascii="Arial" w:hAnsi="Arial" w:cs="Arial"/>
          <w:bCs/>
          <w:sz w:val="24"/>
          <w:szCs w:val="24"/>
          <w:lang w:val="az-Latn-AZ"/>
        </w:rPr>
      </w:pPr>
      <w:r w:rsidRPr="00170F95">
        <w:rPr>
          <w:rFonts w:ascii="Arial" w:hAnsi="Arial" w:cs="Arial"/>
          <w:bCs/>
          <w:sz w:val="24"/>
          <w:szCs w:val="24"/>
          <w:lang w:val="az-Latn-AZ"/>
        </w:rPr>
        <w:t xml:space="preserve">Hesab nömrələri: </w:t>
      </w:r>
    </w:p>
    <w:p w14:paraId="167CECAB" w14:textId="77777777" w:rsidR="00325B0B" w:rsidRPr="00170F95" w:rsidRDefault="00325B0B" w:rsidP="00CD07E4">
      <w:pPr>
        <w:spacing w:after="0" w:line="360" w:lineRule="auto"/>
        <w:ind w:firstLine="567"/>
        <w:jc w:val="both"/>
        <w:rPr>
          <w:rFonts w:ascii="Arial" w:hAnsi="Arial" w:cs="Arial"/>
          <w:bCs/>
          <w:sz w:val="24"/>
          <w:szCs w:val="24"/>
          <w:lang w:val="az-Latn-AZ"/>
        </w:rPr>
      </w:pPr>
      <w:r w:rsidRPr="00170F95">
        <w:rPr>
          <w:rFonts w:ascii="Arial" w:hAnsi="Arial" w:cs="Arial"/>
          <w:bCs/>
          <w:sz w:val="24"/>
          <w:szCs w:val="24"/>
          <w:lang w:val="az-Latn-AZ"/>
        </w:rPr>
        <w:t>AZ57İBAZ38050019449345061205 (AZN);</w:t>
      </w:r>
    </w:p>
    <w:p w14:paraId="51901FC8" w14:textId="77777777" w:rsidR="00325B0B" w:rsidRPr="00170F95" w:rsidRDefault="00325B0B" w:rsidP="00CD07E4">
      <w:pPr>
        <w:spacing w:after="0" w:line="360" w:lineRule="auto"/>
        <w:ind w:firstLine="567"/>
        <w:jc w:val="both"/>
        <w:rPr>
          <w:rFonts w:ascii="Arial" w:hAnsi="Arial" w:cs="Arial"/>
          <w:bCs/>
          <w:sz w:val="24"/>
          <w:szCs w:val="24"/>
          <w:lang w:val="az-Latn-AZ"/>
        </w:rPr>
      </w:pPr>
      <w:r w:rsidRPr="00170F95">
        <w:rPr>
          <w:rFonts w:ascii="Arial" w:hAnsi="Arial" w:cs="Arial"/>
          <w:bCs/>
          <w:sz w:val="24"/>
          <w:szCs w:val="24"/>
          <w:lang w:val="az-Latn-AZ"/>
        </w:rPr>
        <w:t>AZ47İBAZ38150018409345061205 (USD);</w:t>
      </w:r>
    </w:p>
    <w:p w14:paraId="21201652" w14:textId="77777777" w:rsidR="00325B0B" w:rsidRPr="0095052A" w:rsidRDefault="00325B0B" w:rsidP="00CD07E4">
      <w:pPr>
        <w:spacing w:after="0" w:line="360" w:lineRule="auto"/>
        <w:ind w:firstLine="567"/>
        <w:jc w:val="both"/>
        <w:rPr>
          <w:rFonts w:ascii="Arial" w:hAnsi="Arial" w:cs="Arial"/>
          <w:bCs/>
          <w:sz w:val="24"/>
          <w:szCs w:val="24"/>
          <w:lang w:val="az-Latn-AZ"/>
        </w:rPr>
      </w:pPr>
      <w:r w:rsidRPr="00170F95">
        <w:rPr>
          <w:rFonts w:ascii="Arial" w:hAnsi="Arial" w:cs="Arial"/>
          <w:bCs/>
          <w:sz w:val="24"/>
          <w:szCs w:val="24"/>
          <w:lang w:val="az-Latn-AZ"/>
        </w:rPr>
        <w:t>AZ64İBAZ38150018109345061205</w:t>
      </w:r>
      <w:r w:rsidRPr="0095052A">
        <w:rPr>
          <w:rFonts w:ascii="Arial" w:hAnsi="Arial" w:cs="Arial"/>
          <w:bCs/>
          <w:sz w:val="24"/>
          <w:szCs w:val="24"/>
          <w:lang w:val="az-Latn-AZ"/>
        </w:rPr>
        <w:t xml:space="preserve"> (RUR).</w:t>
      </w:r>
    </w:p>
    <w:p w14:paraId="67051962" w14:textId="77777777" w:rsidR="00325B0B" w:rsidRPr="0095052A" w:rsidRDefault="00325B0B" w:rsidP="00CD07E4">
      <w:pPr>
        <w:spacing w:after="0" w:line="360" w:lineRule="auto"/>
        <w:ind w:firstLine="567"/>
        <w:jc w:val="both"/>
        <w:rPr>
          <w:rFonts w:ascii="Arial" w:hAnsi="Arial" w:cs="Arial"/>
          <w:bCs/>
          <w:sz w:val="24"/>
          <w:szCs w:val="24"/>
          <w:lang w:val="az-Latn-AZ"/>
        </w:rPr>
      </w:pPr>
      <w:r w:rsidRPr="0095052A">
        <w:rPr>
          <w:rFonts w:ascii="Arial" w:hAnsi="Arial" w:cs="Arial"/>
          <w:bCs/>
          <w:sz w:val="24"/>
          <w:szCs w:val="24"/>
          <w:lang w:val="az-Latn-AZ"/>
        </w:rPr>
        <w:t>VÖEN: 9900007721</w:t>
      </w:r>
    </w:p>
    <w:p w14:paraId="49ABBD63" w14:textId="77777777" w:rsidR="00325B0B" w:rsidRPr="0095052A" w:rsidRDefault="00325B0B" w:rsidP="00CD07E4">
      <w:pPr>
        <w:spacing w:after="0" w:line="360" w:lineRule="auto"/>
        <w:ind w:firstLine="567"/>
        <w:jc w:val="both"/>
        <w:rPr>
          <w:rFonts w:ascii="Arial" w:hAnsi="Arial" w:cs="Arial"/>
          <w:bCs/>
          <w:sz w:val="24"/>
          <w:szCs w:val="24"/>
          <w:lang w:val="az-Latn-AZ"/>
        </w:rPr>
      </w:pPr>
      <w:r w:rsidRPr="0095052A">
        <w:rPr>
          <w:rFonts w:ascii="Arial" w:hAnsi="Arial" w:cs="Arial"/>
          <w:bCs/>
          <w:sz w:val="24"/>
          <w:szCs w:val="24"/>
          <w:lang w:val="az-Latn-AZ"/>
        </w:rPr>
        <w:t>Bank: Azərbaycan Beynəlxalq Bankı “Nəqliyyat” filialı</w:t>
      </w:r>
    </w:p>
    <w:p w14:paraId="5C8D514F" w14:textId="77777777" w:rsidR="00325B0B" w:rsidRPr="0095052A" w:rsidRDefault="00325B0B" w:rsidP="00CD07E4">
      <w:pPr>
        <w:spacing w:after="0" w:line="360" w:lineRule="auto"/>
        <w:ind w:firstLine="567"/>
        <w:jc w:val="both"/>
        <w:rPr>
          <w:rFonts w:ascii="Arial" w:hAnsi="Arial" w:cs="Arial"/>
          <w:bCs/>
          <w:sz w:val="24"/>
          <w:szCs w:val="24"/>
          <w:lang w:val="az-Latn-AZ"/>
        </w:rPr>
      </w:pPr>
      <w:r w:rsidRPr="0095052A">
        <w:rPr>
          <w:rFonts w:ascii="Arial" w:hAnsi="Arial" w:cs="Arial"/>
          <w:bCs/>
          <w:sz w:val="24"/>
          <w:szCs w:val="24"/>
          <w:lang w:val="az-Latn-AZ"/>
        </w:rPr>
        <w:t>Kodu: 805711</w:t>
      </w:r>
    </w:p>
    <w:p w14:paraId="34753571" w14:textId="77777777" w:rsidR="00325B0B" w:rsidRPr="0095052A" w:rsidRDefault="00325B0B" w:rsidP="00CD07E4">
      <w:pPr>
        <w:spacing w:after="0" w:line="360" w:lineRule="auto"/>
        <w:ind w:firstLine="567"/>
        <w:jc w:val="both"/>
        <w:rPr>
          <w:rFonts w:ascii="Arial" w:hAnsi="Arial" w:cs="Arial"/>
          <w:bCs/>
          <w:sz w:val="24"/>
          <w:szCs w:val="24"/>
          <w:lang w:val="az-Latn-AZ"/>
        </w:rPr>
      </w:pPr>
      <w:r w:rsidRPr="0095052A">
        <w:rPr>
          <w:rFonts w:ascii="Arial" w:hAnsi="Arial" w:cs="Arial"/>
          <w:bCs/>
          <w:sz w:val="24"/>
          <w:szCs w:val="24"/>
          <w:lang w:val="az-Latn-AZ"/>
        </w:rPr>
        <w:t>VÖEN: 9900001881</w:t>
      </w:r>
    </w:p>
    <w:p w14:paraId="0F8FFF8E" w14:textId="77777777" w:rsidR="00325B0B" w:rsidRPr="0095052A" w:rsidRDefault="00325B0B" w:rsidP="00CD07E4">
      <w:pPr>
        <w:spacing w:after="0" w:line="360" w:lineRule="auto"/>
        <w:ind w:firstLine="567"/>
        <w:jc w:val="both"/>
        <w:rPr>
          <w:rFonts w:ascii="Arial" w:hAnsi="Arial" w:cs="Arial"/>
          <w:bCs/>
          <w:sz w:val="24"/>
          <w:szCs w:val="24"/>
          <w:lang w:val="az-Latn-AZ"/>
        </w:rPr>
      </w:pPr>
      <w:r w:rsidRPr="0095052A">
        <w:rPr>
          <w:rFonts w:ascii="Arial" w:hAnsi="Arial" w:cs="Arial"/>
          <w:bCs/>
          <w:sz w:val="24"/>
          <w:szCs w:val="24"/>
          <w:lang w:val="az-Latn-AZ"/>
        </w:rPr>
        <w:t>Müxbir hesab: AZ03NABZ01350100000000002944</w:t>
      </w:r>
    </w:p>
    <w:p w14:paraId="48608FFA" w14:textId="0C38189D" w:rsidR="00325B0B" w:rsidRPr="0095052A" w:rsidRDefault="00325B0B" w:rsidP="00CD07E4">
      <w:pPr>
        <w:spacing w:after="0" w:line="360" w:lineRule="auto"/>
        <w:ind w:firstLine="567"/>
        <w:jc w:val="both"/>
        <w:rPr>
          <w:rFonts w:ascii="Arial" w:hAnsi="Arial" w:cs="Arial"/>
          <w:bCs/>
          <w:sz w:val="24"/>
          <w:szCs w:val="24"/>
          <w:lang w:val="az-Latn-AZ"/>
        </w:rPr>
      </w:pPr>
      <w:r w:rsidRPr="0095052A">
        <w:rPr>
          <w:rFonts w:ascii="Arial" w:hAnsi="Arial" w:cs="Arial"/>
          <w:bCs/>
          <w:sz w:val="24"/>
          <w:szCs w:val="24"/>
          <w:lang w:val="az-Latn-AZ"/>
        </w:rPr>
        <w:t>S.W.I.F.T. Code: İBAZAZ2X</w:t>
      </w:r>
    </w:p>
    <w:p w14:paraId="44B304EB" w14:textId="2871A642" w:rsidR="00325B0B" w:rsidRPr="00CD07E4" w:rsidRDefault="00325B0B" w:rsidP="00CD07E4">
      <w:pPr>
        <w:spacing w:after="0" w:line="360" w:lineRule="auto"/>
        <w:ind w:firstLine="567"/>
        <w:jc w:val="both"/>
        <w:rPr>
          <w:rFonts w:ascii="Arial" w:hAnsi="Arial" w:cs="Arial"/>
          <w:bCs/>
          <w:sz w:val="24"/>
          <w:szCs w:val="24"/>
          <w:lang w:val="az-Latn-AZ"/>
        </w:rPr>
      </w:pPr>
      <w:r w:rsidRPr="00CD07E4">
        <w:rPr>
          <w:rFonts w:ascii="Arial" w:hAnsi="Arial" w:cs="Arial"/>
          <w:bCs/>
          <w:sz w:val="24"/>
          <w:szCs w:val="24"/>
          <w:lang w:val="az-Latn-AZ"/>
        </w:rPr>
        <w:t>İştirak haqqı heç bir halda geri qaytarılmır.</w:t>
      </w:r>
    </w:p>
    <w:p w14:paraId="7AB5C7D3" w14:textId="77777777" w:rsidR="005047A4" w:rsidRPr="005047A4" w:rsidRDefault="005047A4" w:rsidP="00CD07E4">
      <w:pPr>
        <w:spacing w:after="0" w:line="360" w:lineRule="auto"/>
        <w:ind w:firstLine="567"/>
        <w:jc w:val="both"/>
        <w:rPr>
          <w:rFonts w:ascii="Arial" w:hAnsi="Arial" w:cs="Arial"/>
          <w:bCs/>
          <w:sz w:val="24"/>
          <w:szCs w:val="24"/>
          <w:lang w:val="az-Latn-AZ"/>
        </w:rPr>
      </w:pPr>
    </w:p>
    <w:p w14:paraId="22D07BFF" w14:textId="77777777" w:rsidR="00325B0B" w:rsidRPr="00325B0B" w:rsidRDefault="00325B0B" w:rsidP="00CD07E4">
      <w:pPr>
        <w:spacing w:after="0" w:line="360" w:lineRule="auto"/>
        <w:ind w:firstLine="567"/>
        <w:jc w:val="both"/>
        <w:rPr>
          <w:rFonts w:ascii="Arial" w:hAnsi="Arial" w:cs="Arial"/>
          <w:sz w:val="24"/>
          <w:szCs w:val="24"/>
          <w:lang w:val="az-Latn-AZ"/>
        </w:rPr>
      </w:pPr>
      <w:r w:rsidRPr="00325B0B">
        <w:rPr>
          <w:rFonts w:ascii="Arial" w:hAnsi="Arial" w:cs="Arial"/>
          <w:sz w:val="24"/>
          <w:szCs w:val="24"/>
          <w:lang w:val="az-Latn-AZ"/>
        </w:rPr>
        <w:t xml:space="preserve">İddiaçılar tenderdə iştirak etmək üçün aşağıdakı sənədləri təqdim etməlidirlər: </w:t>
      </w:r>
    </w:p>
    <w:p w14:paraId="3739ECB6" w14:textId="77777777" w:rsidR="00727B83" w:rsidRPr="00927958" w:rsidRDefault="00727B83" w:rsidP="00CD07E4">
      <w:pPr>
        <w:numPr>
          <w:ilvl w:val="0"/>
          <w:numId w:val="2"/>
        </w:numPr>
        <w:spacing w:after="0" w:line="360" w:lineRule="auto"/>
        <w:ind w:left="0" w:firstLine="567"/>
        <w:jc w:val="both"/>
        <w:rPr>
          <w:rFonts w:ascii="Arial" w:eastAsia="Arial" w:hAnsi="Arial" w:cs="Arial"/>
          <w:i/>
          <w:sz w:val="24"/>
          <w:szCs w:val="24"/>
          <w:lang w:val="az-Latn-AZ" w:bidi="en-US"/>
        </w:rPr>
      </w:pPr>
      <w:r w:rsidRPr="00927958">
        <w:rPr>
          <w:rFonts w:ascii="Arial" w:eastAsia="Arial" w:hAnsi="Arial" w:cs="Arial"/>
          <w:i/>
          <w:iCs/>
          <w:sz w:val="24"/>
          <w:szCs w:val="24"/>
          <w:lang w:val="az-Latn-AZ" w:bidi="en-US"/>
        </w:rPr>
        <w:t>Müsabiqə</w:t>
      </w:r>
      <w:r w:rsidRPr="00927958">
        <w:rPr>
          <w:rFonts w:ascii="Arial" w:hAnsi="Arial" w:cs="Arial"/>
          <w:i/>
          <w:sz w:val="24"/>
          <w:szCs w:val="24"/>
          <w:lang w:val="az-Latn-AZ"/>
        </w:rPr>
        <w:t>də iştirak etmək üçün yazılı müraciət;</w:t>
      </w:r>
    </w:p>
    <w:p w14:paraId="20A4FCB9" w14:textId="48B66A62" w:rsidR="00727B83" w:rsidRPr="00727B83" w:rsidRDefault="00727B83" w:rsidP="00CD07E4">
      <w:pPr>
        <w:numPr>
          <w:ilvl w:val="0"/>
          <w:numId w:val="2"/>
        </w:numPr>
        <w:spacing w:after="0" w:line="360" w:lineRule="auto"/>
        <w:ind w:left="0" w:firstLine="567"/>
        <w:jc w:val="both"/>
        <w:rPr>
          <w:rFonts w:ascii="Arial" w:eastAsia="Arial" w:hAnsi="Arial" w:cs="Arial"/>
          <w:i/>
          <w:color w:val="000000" w:themeColor="text1"/>
          <w:sz w:val="24"/>
          <w:szCs w:val="24"/>
          <w:lang w:val="az-Latn-AZ" w:bidi="en-US"/>
        </w:rPr>
      </w:pPr>
      <w:r w:rsidRPr="00927958">
        <w:rPr>
          <w:rFonts w:ascii="Arial" w:eastAsia="Arial" w:hAnsi="Arial" w:cs="Arial"/>
          <w:i/>
          <w:iCs/>
          <w:sz w:val="24"/>
          <w:szCs w:val="24"/>
          <w:lang w:val="az-Latn-AZ" w:bidi="en-US"/>
        </w:rPr>
        <w:t>Müsabiqə</w:t>
      </w:r>
      <w:r w:rsidRPr="00927958">
        <w:rPr>
          <w:rFonts w:ascii="Arial" w:hAnsi="Arial" w:cs="Arial"/>
          <w:i/>
          <w:sz w:val="24"/>
          <w:szCs w:val="24"/>
          <w:lang w:val="az-Latn-AZ"/>
        </w:rPr>
        <w:t>də iştirak haqqının ödənilməsi barədə bank sənədi;</w:t>
      </w:r>
    </w:p>
    <w:p w14:paraId="747FFF80" w14:textId="77777777" w:rsidR="00727B83" w:rsidRPr="00927958" w:rsidRDefault="00727B83" w:rsidP="00CD07E4">
      <w:pPr>
        <w:numPr>
          <w:ilvl w:val="0"/>
          <w:numId w:val="2"/>
        </w:numPr>
        <w:spacing w:after="0" w:line="360" w:lineRule="auto"/>
        <w:ind w:left="0" w:firstLine="567"/>
        <w:jc w:val="both"/>
        <w:rPr>
          <w:rFonts w:ascii="Arial" w:eastAsia="Arial" w:hAnsi="Arial" w:cs="Arial"/>
          <w:i/>
          <w:color w:val="000000" w:themeColor="text1"/>
          <w:sz w:val="24"/>
          <w:szCs w:val="24"/>
          <w:lang w:val="az-Latn-AZ" w:bidi="en-US"/>
        </w:rPr>
      </w:pPr>
      <w:r w:rsidRPr="00927958">
        <w:rPr>
          <w:rFonts w:ascii="Arial" w:eastAsia="Arial" w:hAnsi="Arial" w:cs="Arial"/>
          <w:i/>
          <w:color w:val="000000" w:themeColor="text1"/>
          <w:sz w:val="24"/>
          <w:szCs w:val="24"/>
          <w:lang w:val="az-Latn-AZ" w:bidi="en-US"/>
        </w:rPr>
        <w:t>Müsabiqə təklifi (zərflərin açıldığı tarixdən sonra azı 30 (otuz) bank günü qüvvədə olmalıdır);</w:t>
      </w:r>
    </w:p>
    <w:p w14:paraId="6D79B77A" w14:textId="77777777" w:rsidR="00727B83" w:rsidRPr="00927958" w:rsidRDefault="00727B83" w:rsidP="00CD07E4">
      <w:pPr>
        <w:numPr>
          <w:ilvl w:val="0"/>
          <w:numId w:val="2"/>
        </w:numPr>
        <w:spacing w:after="0" w:line="360" w:lineRule="auto"/>
        <w:ind w:left="0" w:firstLine="567"/>
        <w:jc w:val="both"/>
        <w:rPr>
          <w:rFonts w:ascii="Arial" w:eastAsia="Arial" w:hAnsi="Arial" w:cs="Arial"/>
          <w:i/>
          <w:color w:val="000000" w:themeColor="text1"/>
          <w:sz w:val="24"/>
          <w:szCs w:val="24"/>
          <w:lang w:val="az-Latn-AZ" w:bidi="en-US"/>
        </w:rPr>
      </w:pPr>
      <w:r w:rsidRPr="00927958">
        <w:rPr>
          <w:rFonts w:ascii="Arial" w:eastAsia="Arial" w:hAnsi="Arial" w:cs="Arial"/>
          <w:i/>
          <w:color w:val="000000" w:themeColor="text1"/>
          <w:sz w:val="24"/>
          <w:szCs w:val="24"/>
          <w:lang w:val="az-Latn-AZ" w:bidi="en-US"/>
        </w:rPr>
        <w:t>Müsabiqə təklifi üzrə bank tərəfindən verilmiş, təklifin ümumi məbləğinin 1 (bir) %-i dəyərində bank təminatı (müsabiqə təklifinin son qüvvədə olma tarixindən azı 30 (otuz) bank günü çox qüvvədə olmalıdır);</w:t>
      </w:r>
    </w:p>
    <w:p w14:paraId="7180A566" w14:textId="77777777" w:rsidR="00727B83" w:rsidRPr="00927958" w:rsidRDefault="00727B83" w:rsidP="00CD07E4">
      <w:pPr>
        <w:numPr>
          <w:ilvl w:val="0"/>
          <w:numId w:val="2"/>
        </w:numPr>
        <w:spacing w:after="0" w:line="360" w:lineRule="auto"/>
        <w:ind w:left="0" w:firstLine="567"/>
        <w:jc w:val="both"/>
        <w:rPr>
          <w:rFonts w:ascii="Arial" w:eastAsia="Arial" w:hAnsi="Arial" w:cs="Arial"/>
          <w:i/>
          <w:color w:val="000000" w:themeColor="text1"/>
          <w:sz w:val="24"/>
          <w:szCs w:val="24"/>
          <w:lang w:val="az-Latn-AZ" w:bidi="en-US"/>
        </w:rPr>
      </w:pPr>
      <w:r w:rsidRPr="00927958">
        <w:rPr>
          <w:rFonts w:ascii="Arial" w:eastAsia="Arial" w:hAnsi="Arial" w:cs="Arial"/>
          <w:i/>
          <w:color w:val="000000" w:themeColor="text1"/>
          <w:sz w:val="24"/>
          <w:szCs w:val="24"/>
          <w:lang w:val="az-Latn-AZ" w:bidi="en-US"/>
        </w:rPr>
        <w:t>Hüquqi statusunu təsdiq edən sənədlər (İddiaçının nizamnaməsinin, dövlət reyestrindən çıxarışın və şəhadətnamənin notarial qaydada təsdiq olunmuş surəti);</w:t>
      </w:r>
    </w:p>
    <w:p w14:paraId="6F56316A" w14:textId="77777777" w:rsidR="00727B83" w:rsidRPr="00927958" w:rsidRDefault="00727B83" w:rsidP="00CD07E4">
      <w:pPr>
        <w:numPr>
          <w:ilvl w:val="0"/>
          <w:numId w:val="2"/>
        </w:numPr>
        <w:spacing w:after="0" w:line="360" w:lineRule="auto"/>
        <w:ind w:left="0" w:firstLine="567"/>
        <w:jc w:val="both"/>
        <w:rPr>
          <w:rFonts w:ascii="Arial" w:eastAsia="Arial" w:hAnsi="Arial" w:cs="Arial"/>
          <w:i/>
          <w:color w:val="000000" w:themeColor="text1"/>
          <w:sz w:val="24"/>
          <w:szCs w:val="24"/>
          <w:lang w:val="az-Latn-AZ" w:bidi="en-US"/>
        </w:rPr>
      </w:pPr>
      <w:r w:rsidRPr="00927958">
        <w:rPr>
          <w:rFonts w:ascii="Arial" w:eastAsia="Arial" w:hAnsi="Arial" w:cs="Arial"/>
          <w:i/>
          <w:color w:val="000000" w:themeColor="text1"/>
          <w:sz w:val="24"/>
          <w:szCs w:val="24"/>
          <w:lang w:val="az-Latn-AZ" w:bidi="en-US"/>
        </w:rPr>
        <w:t xml:space="preserve">Rekvizitlər - </w:t>
      </w:r>
      <w:r w:rsidRPr="00927958">
        <w:rPr>
          <w:rFonts w:ascii="Arial" w:hAnsi="Arial" w:cs="Arial"/>
          <w:i/>
          <w:color w:val="000000" w:themeColor="text1"/>
          <w:sz w:val="24"/>
          <w:szCs w:val="24"/>
          <w:shd w:val="clear" w:color="auto" w:fill="FFFFFF"/>
          <w:lang w:val="az-Latn-AZ"/>
        </w:rPr>
        <w:t>Bank tərəfindən təsdiq edilmiş bank hesabı, hüquqi və faktiki ünvanı təsdiq olunmuş şəkildə əlavə edilməsi zəruridir</w:t>
      </w:r>
      <w:r w:rsidRPr="00927958">
        <w:rPr>
          <w:rFonts w:ascii="Arial" w:eastAsia="Arial" w:hAnsi="Arial" w:cs="Arial"/>
          <w:i/>
          <w:color w:val="000000" w:themeColor="text1"/>
          <w:sz w:val="24"/>
          <w:szCs w:val="24"/>
          <w:lang w:val="az-Latn-AZ" w:bidi="en-US"/>
        </w:rPr>
        <w:t xml:space="preserve"> (İddiaçının və ya bankın imzası və möhürü ilə təsdiq edilməlidir);</w:t>
      </w:r>
    </w:p>
    <w:p w14:paraId="58B296FC" w14:textId="77777777" w:rsidR="00727B83" w:rsidRPr="00927958" w:rsidRDefault="00727B83" w:rsidP="00CD07E4">
      <w:pPr>
        <w:numPr>
          <w:ilvl w:val="0"/>
          <w:numId w:val="2"/>
        </w:numPr>
        <w:spacing w:after="0" w:line="360" w:lineRule="auto"/>
        <w:ind w:left="0" w:firstLine="567"/>
        <w:jc w:val="both"/>
        <w:rPr>
          <w:rFonts w:ascii="Arial" w:eastAsia="Arial" w:hAnsi="Arial" w:cs="Arial"/>
          <w:i/>
          <w:color w:val="000000" w:themeColor="text1"/>
          <w:sz w:val="24"/>
          <w:szCs w:val="24"/>
          <w:lang w:val="az-Latn-AZ" w:bidi="en-US"/>
        </w:rPr>
      </w:pPr>
      <w:r w:rsidRPr="00927958">
        <w:rPr>
          <w:rFonts w:ascii="Arial" w:eastAsia="Arial" w:hAnsi="Arial" w:cs="Arial"/>
          <w:i/>
          <w:color w:val="000000" w:themeColor="text1"/>
          <w:sz w:val="24"/>
          <w:szCs w:val="24"/>
          <w:lang w:val="az-Latn-AZ" w:bidi="en-US"/>
        </w:rPr>
        <w:t>İddiaçının son bir ildəki maliyyə vəziyyəti barədə bank arayışı (Arayışın qeydə alınma tarixi cari rübü əhatə etməlidir, bank hesabından çıxarış təqdim edildiyi halda isə çıxarışın hər bir səhifəsi bankın möhürü ilə təsdiq edilməlidir);</w:t>
      </w:r>
    </w:p>
    <w:p w14:paraId="5657158A" w14:textId="77777777" w:rsidR="00727B83" w:rsidRPr="00927958" w:rsidRDefault="00727B83" w:rsidP="00CD07E4">
      <w:pPr>
        <w:numPr>
          <w:ilvl w:val="0"/>
          <w:numId w:val="2"/>
        </w:numPr>
        <w:spacing w:after="0" w:line="360" w:lineRule="auto"/>
        <w:ind w:left="0" w:firstLine="567"/>
        <w:jc w:val="both"/>
        <w:rPr>
          <w:rFonts w:ascii="Arial" w:eastAsia="Arial" w:hAnsi="Arial" w:cs="Arial"/>
          <w:i/>
          <w:color w:val="000000" w:themeColor="text1"/>
          <w:sz w:val="24"/>
          <w:szCs w:val="24"/>
          <w:lang w:val="az-Latn-AZ" w:bidi="en-US"/>
        </w:rPr>
      </w:pPr>
      <w:r w:rsidRPr="00927958">
        <w:rPr>
          <w:rFonts w:ascii="Arial" w:eastAsia="Arial" w:hAnsi="Arial" w:cs="Arial"/>
          <w:i/>
          <w:color w:val="000000" w:themeColor="text1"/>
          <w:sz w:val="24"/>
          <w:szCs w:val="24"/>
          <w:lang w:val="az-Latn-AZ" w:bidi="en-US"/>
        </w:rPr>
        <w:t>İddiaçıların son bir ildəki fəaliyyəti haqqında vergi orqanları tərəfindən təsdiq olunmuş maliyyə hesabatı (Son maliyyə dövrünə olan məlumatı əks etdirməlidir);</w:t>
      </w:r>
    </w:p>
    <w:p w14:paraId="65E240B9" w14:textId="77777777" w:rsidR="00727B83" w:rsidRPr="00927958" w:rsidRDefault="00727B83" w:rsidP="00CD07E4">
      <w:pPr>
        <w:numPr>
          <w:ilvl w:val="0"/>
          <w:numId w:val="2"/>
        </w:numPr>
        <w:spacing w:after="0" w:line="360" w:lineRule="auto"/>
        <w:ind w:left="0" w:firstLine="567"/>
        <w:jc w:val="both"/>
        <w:rPr>
          <w:rFonts w:ascii="Arial" w:eastAsia="Arial" w:hAnsi="Arial" w:cs="Arial"/>
          <w:i/>
          <w:color w:val="000000" w:themeColor="text1"/>
          <w:sz w:val="24"/>
          <w:szCs w:val="24"/>
          <w:lang w:val="az-Latn-AZ" w:bidi="en-US"/>
        </w:rPr>
      </w:pPr>
      <w:r w:rsidRPr="00927958">
        <w:rPr>
          <w:rFonts w:ascii="Arial" w:eastAsia="Arial" w:hAnsi="Arial" w:cs="Arial"/>
          <w:i/>
          <w:color w:val="000000" w:themeColor="text1"/>
          <w:sz w:val="24"/>
          <w:szCs w:val="24"/>
          <w:lang w:val="az-Latn-AZ" w:bidi="en-US"/>
        </w:rPr>
        <w:t>Azərbaycan Respublikasında vergilərə və digər icbari ödənişlərə dair yerinə yetirilməsi vaxtı keçmiş öhdəliklərin olmaması, habelə son bir il ərzində (fəaliyyətini dayandırdığı müddət nəzərə alınmadan) vergi ödəyicisinin Azərbaycan Respublikasının Vergi Məcəlləsi ilə müəyyən edilmiş vəzifələrinin yerinə yetirilməməsi hallarının mövcud olmaması haqqında arayış (Arayışın qeydə alınma tarixi cari rübü əhatə etməlidir, arayış elektron formada əldə olunduğu zaman həmin arayışın notarial qaydada təsdiq olunması mütləqdir);</w:t>
      </w:r>
    </w:p>
    <w:p w14:paraId="33D9E122" w14:textId="77777777" w:rsidR="00727B83" w:rsidRPr="00927958" w:rsidRDefault="00727B83" w:rsidP="00CD07E4">
      <w:pPr>
        <w:numPr>
          <w:ilvl w:val="0"/>
          <w:numId w:val="2"/>
        </w:numPr>
        <w:spacing w:after="0" w:line="360" w:lineRule="auto"/>
        <w:ind w:left="0" w:firstLine="567"/>
        <w:jc w:val="both"/>
        <w:rPr>
          <w:rFonts w:ascii="Arial" w:eastAsia="Arial" w:hAnsi="Arial" w:cs="Arial"/>
          <w:i/>
          <w:color w:val="000000" w:themeColor="text1"/>
          <w:sz w:val="24"/>
          <w:szCs w:val="24"/>
          <w:lang w:val="az-Latn-AZ" w:bidi="en-US"/>
        </w:rPr>
      </w:pPr>
      <w:r w:rsidRPr="00927958">
        <w:rPr>
          <w:rFonts w:ascii="Arial" w:eastAsia="Arial" w:hAnsi="Arial" w:cs="Arial"/>
          <w:i/>
          <w:color w:val="000000" w:themeColor="text1"/>
          <w:sz w:val="24"/>
          <w:szCs w:val="24"/>
          <w:lang w:val="az-Latn-AZ" w:bidi="en-US"/>
        </w:rPr>
        <w:t>Satınalma müqaviləsinin icrasını təmin etmək üçün müvafiq sahədə peşəkarlığının, təcrübəsinin, texniki və maliyyə imkanlarının, işçi qüvvəsinin, idarəetmə səriştəsinin, etibarlığının olması (Tələb olunan meyarlar üzrə müvafiq göstəricilər əlavə olunmaqla iddiaçı tərəfindən təsdiq edilmiş sənəd);</w:t>
      </w:r>
    </w:p>
    <w:p w14:paraId="489EACB8" w14:textId="5F1087F3" w:rsidR="00727B83" w:rsidRPr="00927958" w:rsidRDefault="00727B83" w:rsidP="00CD07E4">
      <w:pPr>
        <w:numPr>
          <w:ilvl w:val="0"/>
          <w:numId w:val="2"/>
        </w:numPr>
        <w:spacing w:after="0" w:line="360" w:lineRule="auto"/>
        <w:ind w:left="0" w:firstLine="567"/>
        <w:jc w:val="both"/>
        <w:rPr>
          <w:rFonts w:ascii="Arial" w:eastAsia="Arial" w:hAnsi="Arial" w:cs="Arial"/>
          <w:i/>
          <w:color w:val="000000" w:themeColor="text1"/>
          <w:sz w:val="24"/>
          <w:szCs w:val="24"/>
          <w:lang w:val="az-Latn-AZ" w:bidi="en-US"/>
        </w:rPr>
      </w:pPr>
      <w:r w:rsidRPr="00927958">
        <w:rPr>
          <w:rFonts w:ascii="Arial" w:eastAsia="Arial" w:hAnsi="Arial" w:cs="Arial"/>
          <w:i/>
          <w:color w:val="000000" w:themeColor="text1"/>
          <w:sz w:val="24"/>
          <w:szCs w:val="24"/>
          <w:lang w:val="az-Latn-AZ" w:bidi="en-US"/>
        </w:rPr>
        <w:t xml:space="preserve">Satınalma müqaviləsini bağlamaq səlahiyyətinin olması </w:t>
      </w:r>
      <w:r w:rsidR="003A6EDF" w:rsidRPr="003A6EDF">
        <w:rPr>
          <w:rFonts w:ascii="Arial" w:eastAsia="Arial" w:hAnsi="Arial" w:cs="Arial"/>
          <w:i/>
          <w:color w:val="000000" w:themeColor="text1"/>
          <w:sz w:val="24"/>
          <w:szCs w:val="24"/>
          <w:lang w:val="az-Latn-AZ" w:bidi="en-US"/>
        </w:rPr>
        <w:t>(rəhbərin təyin edilməsi haq</w:t>
      </w:r>
      <w:r w:rsidR="00C96D13">
        <w:rPr>
          <w:rFonts w:ascii="Arial" w:eastAsia="Arial" w:hAnsi="Arial" w:cs="Arial"/>
          <w:i/>
          <w:color w:val="000000" w:themeColor="text1"/>
          <w:sz w:val="24"/>
          <w:szCs w:val="24"/>
          <w:lang w:val="az-Latn-AZ" w:bidi="en-US"/>
        </w:rPr>
        <w:t>q</w:t>
      </w:r>
      <w:r w:rsidR="003A6EDF" w:rsidRPr="003A6EDF">
        <w:rPr>
          <w:rFonts w:ascii="Arial" w:eastAsia="Arial" w:hAnsi="Arial" w:cs="Arial"/>
          <w:i/>
          <w:color w:val="000000" w:themeColor="text1"/>
          <w:sz w:val="24"/>
          <w:szCs w:val="24"/>
          <w:lang w:val="az-Latn-AZ" w:bidi="en-US"/>
        </w:rPr>
        <w:t xml:space="preserve">ında əmrin (qərarın) surəti və ya </w:t>
      </w:r>
      <w:r w:rsidR="000074D2">
        <w:rPr>
          <w:rFonts w:ascii="Arial" w:eastAsia="Arial" w:hAnsi="Arial" w:cs="Arial"/>
          <w:i/>
          <w:color w:val="000000" w:themeColor="text1"/>
          <w:sz w:val="24"/>
          <w:szCs w:val="24"/>
          <w:lang w:val="az-Latn-AZ" w:bidi="en-US"/>
        </w:rPr>
        <w:t>iddiaçının adından</w:t>
      </w:r>
      <w:r w:rsidR="000074D2" w:rsidRPr="003A6EDF">
        <w:rPr>
          <w:rFonts w:ascii="Arial" w:eastAsia="Arial" w:hAnsi="Arial" w:cs="Arial"/>
          <w:i/>
          <w:color w:val="000000" w:themeColor="text1"/>
          <w:sz w:val="24"/>
          <w:szCs w:val="24"/>
          <w:lang w:val="az-Latn-AZ" w:bidi="en-US"/>
        </w:rPr>
        <w:t xml:space="preserve"> </w:t>
      </w:r>
      <w:r w:rsidR="003A6EDF" w:rsidRPr="003A6EDF">
        <w:rPr>
          <w:rFonts w:ascii="Arial" w:eastAsia="Arial" w:hAnsi="Arial" w:cs="Arial"/>
          <w:i/>
          <w:color w:val="000000" w:themeColor="text1"/>
          <w:sz w:val="24"/>
          <w:szCs w:val="24"/>
          <w:lang w:val="az-Latn-AZ" w:bidi="en-US"/>
        </w:rPr>
        <w:t>digər şəxsin müqavilə bağlamaq səlahiyyətini təsdiq edən sənədin (etibarnamənin) surəti əlavə edilməlidir)</w:t>
      </w:r>
      <w:r w:rsidR="003A6EDF" w:rsidRPr="003A6EDF" w:rsidDel="003A6EDF">
        <w:rPr>
          <w:rFonts w:ascii="Arial" w:eastAsia="Arial" w:hAnsi="Arial" w:cs="Arial"/>
          <w:i/>
          <w:color w:val="000000" w:themeColor="text1"/>
          <w:sz w:val="24"/>
          <w:szCs w:val="24"/>
          <w:lang w:val="az-Latn-AZ" w:bidi="en-US"/>
        </w:rPr>
        <w:t xml:space="preserve"> </w:t>
      </w:r>
      <w:r w:rsidRPr="00927958">
        <w:rPr>
          <w:rFonts w:ascii="Arial" w:eastAsia="Arial" w:hAnsi="Arial" w:cs="Arial"/>
          <w:i/>
          <w:color w:val="000000" w:themeColor="text1"/>
          <w:sz w:val="24"/>
          <w:szCs w:val="24"/>
          <w:lang w:val="az-Latn-AZ" w:bidi="en-US"/>
        </w:rPr>
        <w:t>;</w:t>
      </w:r>
    </w:p>
    <w:p w14:paraId="0A54E0BE" w14:textId="77777777" w:rsidR="00727B83" w:rsidRPr="00927958" w:rsidRDefault="00727B83" w:rsidP="00CD07E4">
      <w:pPr>
        <w:numPr>
          <w:ilvl w:val="0"/>
          <w:numId w:val="2"/>
        </w:numPr>
        <w:spacing w:after="0" w:line="360" w:lineRule="auto"/>
        <w:ind w:left="0" w:firstLine="567"/>
        <w:jc w:val="both"/>
        <w:rPr>
          <w:rFonts w:ascii="Arial" w:eastAsia="Arial" w:hAnsi="Arial" w:cs="Arial"/>
          <w:i/>
          <w:color w:val="000000" w:themeColor="text1"/>
          <w:sz w:val="24"/>
          <w:szCs w:val="24"/>
          <w:lang w:val="az-Latn-AZ" w:bidi="en-US"/>
        </w:rPr>
      </w:pPr>
      <w:r w:rsidRPr="00927958">
        <w:rPr>
          <w:rFonts w:ascii="Arial" w:eastAsia="Arial" w:hAnsi="Arial" w:cs="Arial"/>
          <w:i/>
          <w:color w:val="000000" w:themeColor="text1"/>
          <w:sz w:val="24"/>
          <w:szCs w:val="24"/>
          <w:lang w:val="az-Latn-AZ" w:bidi="en-US"/>
        </w:rPr>
        <w:lastRenderedPageBreak/>
        <w:t>Öz əmlakından sərbəst və məhdudiyyətsiz istifadə etmək imkanı, habelə ödəmə qabiliyyəti olması haqqında arayış, habelə müflis elan olunmaması, əmlakı üzərinə həbs qoyulmaması, ödənişə yönəlmiş girovun olmaması, məhkəmənin qərarı ilə kommersiya fəaliyyəti dayandırılmış şəxs olmaması (Arayışın qeydə alınma tarixi cari rübü əhatə etməlidir, arayış elektron formada əldə olunduğu zaman həmin arayışın notarial qaydada təsdiq olunması mütləqdir);</w:t>
      </w:r>
    </w:p>
    <w:p w14:paraId="753EA0F4" w14:textId="77777777" w:rsidR="00727B83" w:rsidRPr="00927958" w:rsidRDefault="00727B83" w:rsidP="00CD07E4">
      <w:pPr>
        <w:numPr>
          <w:ilvl w:val="0"/>
          <w:numId w:val="2"/>
        </w:numPr>
        <w:spacing w:after="0" w:line="360" w:lineRule="auto"/>
        <w:ind w:left="0" w:firstLine="567"/>
        <w:jc w:val="both"/>
        <w:rPr>
          <w:rFonts w:ascii="Arial" w:eastAsia="Arial" w:hAnsi="Arial" w:cs="Arial"/>
          <w:i/>
          <w:color w:val="000000" w:themeColor="text1"/>
          <w:sz w:val="24"/>
          <w:szCs w:val="24"/>
          <w:lang w:val="az-Latn-AZ" w:bidi="en-US"/>
        </w:rPr>
      </w:pPr>
      <w:r w:rsidRPr="00927958">
        <w:rPr>
          <w:rFonts w:ascii="Arial" w:eastAsia="Arial" w:hAnsi="Arial" w:cs="Arial"/>
          <w:i/>
          <w:color w:val="000000" w:themeColor="text1"/>
          <w:sz w:val="24"/>
          <w:szCs w:val="24"/>
          <w:lang w:val="az-Latn-AZ" w:bidi="en-US"/>
        </w:rPr>
        <w:t>Satınalma prosedurlarının başlanmasından əvvəlki 5 (beş) il ərzində özlərinin, habelə işlərini idarə edənlərin, qulluqçularının peşəkar fəaliyyətləri, yaxud satınalma müqaviləsinin bağlanması üçün ixtisas göstəricilərini yanlış göstərmələri ilə əlaqədar cinayətə görə məhkum olunmaması, yaxud onların müvafiq peşə fəaliyyətləri ilə məşğul olmasının məhkəmə qaydasında qadağan edilməməsi (Müvafiq icra hakimiyyəti orqanı tərəfindən verilmiş sənədin əsli və ya notarial qaydada təsdiq edilmiş surəti).</w:t>
      </w:r>
    </w:p>
    <w:p w14:paraId="6F006C3A" w14:textId="562BABD9" w:rsidR="00325B0B" w:rsidRPr="00325B0B" w:rsidRDefault="000A73E1" w:rsidP="00CD07E4">
      <w:pPr>
        <w:spacing w:after="0" w:line="360" w:lineRule="auto"/>
        <w:ind w:firstLine="567"/>
        <w:jc w:val="both"/>
        <w:rPr>
          <w:rFonts w:ascii="Arial" w:hAnsi="Arial" w:cs="Arial"/>
          <w:sz w:val="24"/>
          <w:szCs w:val="24"/>
          <w:lang w:val="az-Latn-AZ"/>
        </w:rPr>
      </w:pPr>
      <w:r>
        <w:rPr>
          <w:rFonts w:ascii="Arial" w:hAnsi="Arial" w:cs="Arial"/>
          <w:sz w:val="24"/>
          <w:szCs w:val="24"/>
          <w:lang w:val="az-Latn-AZ"/>
        </w:rPr>
        <w:t>Tender təklifləri</w:t>
      </w:r>
      <w:r w:rsidR="00325B0B" w:rsidRPr="00325B0B">
        <w:rPr>
          <w:rFonts w:ascii="Arial" w:hAnsi="Arial" w:cs="Arial"/>
          <w:sz w:val="24"/>
          <w:szCs w:val="24"/>
          <w:lang w:val="az-Latn-AZ"/>
        </w:rPr>
        <w:t xml:space="preserve"> Azərbaycan dilində</w:t>
      </w:r>
      <w:r w:rsidR="000316BD">
        <w:rPr>
          <w:rFonts w:ascii="Arial" w:hAnsi="Arial" w:cs="Arial"/>
          <w:sz w:val="24"/>
          <w:szCs w:val="24"/>
          <w:lang w:val="az-Latn-AZ"/>
        </w:rPr>
        <w:t xml:space="preserve">, xarici iddiaçılara münasibətdə isə ingilis və ya rus dilində </w:t>
      </w:r>
      <w:r w:rsidR="00325B0B" w:rsidRPr="00325B0B">
        <w:rPr>
          <w:rFonts w:ascii="Arial" w:hAnsi="Arial" w:cs="Arial"/>
          <w:sz w:val="24"/>
          <w:szCs w:val="24"/>
          <w:lang w:val="az-Latn-AZ"/>
        </w:rPr>
        <w:t>2 nüsxədə (əsli və surəti) tərtib olunmalıdır</w:t>
      </w:r>
      <w:r w:rsidR="000316BD">
        <w:rPr>
          <w:rFonts w:ascii="Arial" w:hAnsi="Arial" w:cs="Arial"/>
          <w:sz w:val="24"/>
          <w:szCs w:val="24"/>
          <w:lang w:val="az-Latn-AZ"/>
        </w:rPr>
        <w:t>.</w:t>
      </w:r>
      <w:r w:rsidR="00325B0B" w:rsidRPr="00325B0B">
        <w:rPr>
          <w:rFonts w:ascii="Arial" w:hAnsi="Arial" w:cs="Arial"/>
          <w:sz w:val="24"/>
          <w:szCs w:val="24"/>
          <w:lang w:val="az-Latn-AZ"/>
        </w:rPr>
        <w:t xml:space="preserve"> </w:t>
      </w:r>
      <w:r w:rsidR="00916278">
        <w:rPr>
          <w:rFonts w:ascii="Arial" w:hAnsi="Arial" w:cs="Arial"/>
          <w:sz w:val="24"/>
          <w:szCs w:val="24"/>
          <w:lang w:val="az-Latn-AZ"/>
        </w:rPr>
        <w:t>Tender təklifi və bank zəmanəti hər biri ayrı zərflərdə və ya eyni zərfdə olduğu halda, zərfin üzərində sıralama nömrəsi ilə sənədlərin adları yazılmalı, iddiaçının möhürü və imzası ilə təsdiqlənmiş formada təqdim olunmalıdır. Əks təqdirdə təklif edilən sənədlər qəbul edilməyəcək.</w:t>
      </w:r>
    </w:p>
    <w:p w14:paraId="7E44E421" w14:textId="442A2DAC" w:rsidR="00325B0B" w:rsidRPr="00325B0B" w:rsidRDefault="00325B0B" w:rsidP="00CD07E4">
      <w:pPr>
        <w:spacing w:after="0" w:line="360" w:lineRule="auto"/>
        <w:ind w:firstLine="567"/>
        <w:jc w:val="both"/>
        <w:rPr>
          <w:rFonts w:ascii="Arial" w:hAnsi="Arial" w:cs="Arial"/>
          <w:sz w:val="24"/>
          <w:szCs w:val="24"/>
          <w:lang w:val="az-Latn-AZ"/>
        </w:rPr>
      </w:pPr>
      <w:r w:rsidRPr="00325B0B">
        <w:rPr>
          <w:rFonts w:ascii="Arial" w:hAnsi="Arial" w:cs="Arial"/>
          <w:sz w:val="24"/>
          <w:szCs w:val="24"/>
          <w:lang w:val="az-Latn-AZ"/>
        </w:rPr>
        <w:t xml:space="preserve">Tender proseduru “Dövlət satınalmaları haqqında” </w:t>
      </w:r>
      <w:r w:rsidR="000316BD">
        <w:rPr>
          <w:rFonts w:ascii="Arial" w:hAnsi="Arial" w:cs="Arial"/>
          <w:sz w:val="24"/>
          <w:szCs w:val="24"/>
          <w:lang w:val="az-Latn-AZ"/>
        </w:rPr>
        <w:t xml:space="preserve">Azərbaycan Respublikasının </w:t>
      </w:r>
      <w:r w:rsidRPr="00325B0B">
        <w:rPr>
          <w:rFonts w:ascii="Arial" w:hAnsi="Arial" w:cs="Arial"/>
          <w:sz w:val="24"/>
          <w:szCs w:val="24"/>
          <w:lang w:val="az-Latn-AZ"/>
        </w:rPr>
        <w:t>Qanun</w:t>
      </w:r>
      <w:r w:rsidR="000316BD">
        <w:rPr>
          <w:rFonts w:ascii="Arial" w:hAnsi="Arial" w:cs="Arial"/>
          <w:sz w:val="24"/>
          <w:szCs w:val="24"/>
          <w:lang w:val="az-Latn-AZ"/>
        </w:rPr>
        <w:t>un</w:t>
      </w:r>
      <w:r w:rsidRPr="00325B0B">
        <w:rPr>
          <w:rFonts w:ascii="Arial" w:hAnsi="Arial" w:cs="Arial"/>
          <w:sz w:val="24"/>
          <w:szCs w:val="24"/>
          <w:lang w:val="az-Latn-AZ"/>
        </w:rPr>
        <w:t>a uyğun keçiriləcəkdir.</w:t>
      </w:r>
    </w:p>
    <w:p w14:paraId="34CDF01F" w14:textId="4679F2BC" w:rsidR="00325B0B" w:rsidRPr="00EC70A6" w:rsidRDefault="00325B0B" w:rsidP="00CD07E4">
      <w:pPr>
        <w:spacing w:after="0" w:line="360" w:lineRule="auto"/>
        <w:ind w:firstLine="567"/>
        <w:jc w:val="both"/>
        <w:rPr>
          <w:rFonts w:ascii="Arial" w:hAnsi="Arial" w:cs="Arial"/>
          <w:sz w:val="24"/>
          <w:szCs w:val="24"/>
          <w:lang w:val="az-Latn-AZ"/>
        </w:rPr>
      </w:pPr>
      <w:r w:rsidRPr="00325B0B">
        <w:rPr>
          <w:rFonts w:ascii="Arial" w:hAnsi="Arial" w:cs="Arial"/>
          <w:sz w:val="24"/>
          <w:szCs w:val="24"/>
          <w:lang w:val="az-Latn-AZ"/>
        </w:rPr>
        <w:t xml:space="preserve">İddiaçılar tenderdə iştirak etmək üçün yuxarıda göstərilən sənədləri (tender təklifi və bank zəmanəti istisna olmaqla) </w:t>
      </w:r>
      <w:r w:rsidRPr="00EC70A6">
        <w:rPr>
          <w:rFonts w:ascii="Arial" w:hAnsi="Arial" w:cs="Arial"/>
          <w:sz w:val="24"/>
          <w:szCs w:val="24"/>
          <w:lang w:val="az-Latn-AZ"/>
        </w:rPr>
        <w:t>2</w:t>
      </w:r>
      <w:r w:rsidR="00AA318B" w:rsidRPr="00EC70A6">
        <w:rPr>
          <w:rFonts w:ascii="Arial" w:hAnsi="Arial" w:cs="Arial"/>
          <w:sz w:val="24"/>
          <w:szCs w:val="24"/>
          <w:lang w:val="az-Latn-AZ"/>
        </w:rPr>
        <w:t>8</w:t>
      </w:r>
      <w:r w:rsidRPr="00EC70A6">
        <w:rPr>
          <w:rFonts w:ascii="Arial" w:hAnsi="Arial" w:cs="Arial"/>
          <w:sz w:val="24"/>
          <w:szCs w:val="24"/>
          <w:lang w:val="az-Latn-AZ"/>
        </w:rPr>
        <w:t xml:space="preserve"> iyul 20</w:t>
      </w:r>
      <w:r w:rsidR="00916278" w:rsidRPr="00EC70A6">
        <w:rPr>
          <w:rFonts w:ascii="Arial" w:hAnsi="Arial" w:cs="Arial"/>
          <w:sz w:val="24"/>
          <w:szCs w:val="24"/>
          <w:lang w:val="az-Latn-AZ"/>
        </w:rPr>
        <w:t>23</w:t>
      </w:r>
      <w:r w:rsidRPr="00EC70A6">
        <w:rPr>
          <w:rFonts w:ascii="Arial" w:hAnsi="Arial" w:cs="Arial"/>
          <w:sz w:val="24"/>
          <w:szCs w:val="24"/>
          <w:lang w:val="az-Latn-AZ"/>
        </w:rPr>
        <w:t>-c</w:t>
      </w:r>
      <w:r w:rsidR="00916278" w:rsidRPr="00EC70A6">
        <w:rPr>
          <w:rFonts w:ascii="Arial" w:hAnsi="Arial" w:cs="Arial"/>
          <w:sz w:val="24"/>
          <w:szCs w:val="24"/>
          <w:lang w:val="az-Latn-AZ"/>
        </w:rPr>
        <w:t>ü</w:t>
      </w:r>
      <w:r w:rsidRPr="00EC70A6">
        <w:rPr>
          <w:rFonts w:ascii="Arial" w:hAnsi="Arial" w:cs="Arial"/>
          <w:sz w:val="24"/>
          <w:szCs w:val="24"/>
          <w:lang w:val="az-Latn-AZ"/>
        </w:rPr>
        <w:t xml:space="preserve"> il saat 18.00-a qədər, tender təklifi və bank zəmanətini isə möhürlənmiş ikiqat zərfdə 0</w:t>
      </w:r>
      <w:r w:rsidR="00AA318B" w:rsidRPr="00EC70A6">
        <w:rPr>
          <w:rFonts w:ascii="Arial" w:hAnsi="Arial" w:cs="Arial"/>
          <w:sz w:val="24"/>
          <w:szCs w:val="24"/>
          <w:lang w:val="az-Latn-AZ"/>
        </w:rPr>
        <w:t>7</w:t>
      </w:r>
      <w:r w:rsidRPr="00EC70A6">
        <w:rPr>
          <w:rFonts w:ascii="Arial" w:hAnsi="Arial" w:cs="Arial"/>
          <w:sz w:val="24"/>
          <w:szCs w:val="24"/>
          <w:lang w:val="az-Latn-AZ"/>
        </w:rPr>
        <w:t xml:space="preserve"> avqust 20</w:t>
      </w:r>
      <w:r w:rsidR="00916278" w:rsidRPr="00EC70A6">
        <w:rPr>
          <w:rFonts w:ascii="Arial" w:hAnsi="Arial" w:cs="Arial"/>
          <w:sz w:val="24"/>
          <w:szCs w:val="24"/>
          <w:lang w:val="az-Latn-AZ"/>
        </w:rPr>
        <w:t>23</w:t>
      </w:r>
      <w:r w:rsidRPr="00EC70A6">
        <w:rPr>
          <w:rFonts w:ascii="Arial" w:hAnsi="Arial" w:cs="Arial"/>
          <w:sz w:val="24"/>
          <w:szCs w:val="24"/>
          <w:lang w:val="az-Latn-AZ"/>
        </w:rPr>
        <w:t>-c</w:t>
      </w:r>
      <w:r w:rsidR="00916278" w:rsidRPr="00EC70A6">
        <w:rPr>
          <w:rFonts w:ascii="Arial" w:hAnsi="Arial" w:cs="Arial"/>
          <w:sz w:val="24"/>
          <w:szCs w:val="24"/>
          <w:lang w:val="az-Latn-AZ"/>
        </w:rPr>
        <w:t>ü</w:t>
      </w:r>
      <w:r w:rsidRPr="00EC70A6">
        <w:rPr>
          <w:rFonts w:ascii="Arial" w:hAnsi="Arial" w:cs="Arial"/>
          <w:sz w:val="24"/>
          <w:szCs w:val="24"/>
          <w:lang w:val="az-Latn-AZ"/>
        </w:rPr>
        <w:t xml:space="preserve"> il saat 18.00-a qədər Bakı şəhəri, D.Əliyeva, 230 (“Azərbaycan Dəmir Yolları” Qapalı Səhmdar Cəmiyyəti) ünvanına təqdim etməlidirlər.</w:t>
      </w:r>
      <w:r w:rsidR="00FD7905" w:rsidRPr="00EC70A6">
        <w:rPr>
          <w:rFonts w:ascii="Arial" w:hAnsi="Arial" w:cs="Arial"/>
          <w:sz w:val="24"/>
          <w:szCs w:val="24"/>
          <w:lang w:val="az-Latn-AZ"/>
        </w:rPr>
        <w:t xml:space="preserve"> </w:t>
      </w:r>
      <w:r w:rsidRPr="00EC70A6">
        <w:rPr>
          <w:rFonts w:ascii="Arial" w:hAnsi="Arial" w:cs="Arial"/>
          <w:sz w:val="24"/>
          <w:szCs w:val="24"/>
          <w:lang w:val="az-Latn-AZ"/>
        </w:rPr>
        <w:t xml:space="preserve">Göstərilən vaxtdan gec təqdim olunmuş zərflər açılmadan geri qaytarılacaqdır. </w:t>
      </w:r>
    </w:p>
    <w:p w14:paraId="16BD45ED" w14:textId="213140FD" w:rsidR="00325B0B" w:rsidRDefault="00325B0B" w:rsidP="00CD07E4">
      <w:pPr>
        <w:spacing w:after="0" w:line="360" w:lineRule="auto"/>
        <w:ind w:firstLine="567"/>
        <w:jc w:val="both"/>
        <w:rPr>
          <w:rFonts w:ascii="Arial" w:hAnsi="Arial" w:cs="Arial"/>
          <w:sz w:val="24"/>
          <w:szCs w:val="24"/>
          <w:lang w:val="az-Latn-AZ"/>
        </w:rPr>
      </w:pPr>
      <w:r w:rsidRPr="00EC70A6">
        <w:rPr>
          <w:rFonts w:ascii="Arial" w:hAnsi="Arial" w:cs="Arial"/>
          <w:sz w:val="24"/>
          <w:szCs w:val="24"/>
          <w:lang w:val="az-Latn-AZ"/>
        </w:rPr>
        <w:t xml:space="preserve">İddiaçıların </w:t>
      </w:r>
      <w:r w:rsidR="00AA318B" w:rsidRPr="00EC70A6">
        <w:rPr>
          <w:rFonts w:ascii="Arial" w:hAnsi="Arial" w:cs="Arial"/>
          <w:sz w:val="24"/>
          <w:szCs w:val="24"/>
          <w:lang w:val="az-Latn-AZ"/>
        </w:rPr>
        <w:t xml:space="preserve">tender </w:t>
      </w:r>
      <w:r w:rsidRPr="00EC70A6">
        <w:rPr>
          <w:rFonts w:ascii="Arial" w:hAnsi="Arial" w:cs="Arial"/>
          <w:sz w:val="24"/>
          <w:szCs w:val="24"/>
          <w:lang w:val="az-Latn-AZ"/>
        </w:rPr>
        <w:t xml:space="preserve">təklifləri </w:t>
      </w:r>
      <w:r w:rsidR="00AA318B" w:rsidRPr="00EC70A6">
        <w:rPr>
          <w:rFonts w:ascii="Arial" w:hAnsi="Arial" w:cs="Arial"/>
          <w:sz w:val="24"/>
          <w:szCs w:val="24"/>
          <w:lang w:val="az-Latn-AZ"/>
        </w:rPr>
        <w:t xml:space="preserve">zərfləri </w:t>
      </w:r>
      <w:r w:rsidRPr="00EC70A6">
        <w:rPr>
          <w:rFonts w:ascii="Arial" w:hAnsi="Arial" w:cs="Arial"/>
          <w:sz w:val="24"/>
          <w:szCs w:val="24"/>
          <w:lang w:val="az-Latn-AZ"/>
        </w:rPr>
        <w:t>0</w:t>
      </w:r>
      <w:r w:rsidR="00AA318B" w:rsidRPr="00EC70A6">
        <w:rPr>
          <w:rFonts w:ascii="Arial" w:hAnsi="Arial" w:cs="Arial"/>
          <w:sz w:val="24"/>
          <w:szCs w:val="24"/>
          <w:lang w:val="az-Latn-AZ"/>
        </w:rPr>
        <w:t>8</w:t>
      </w:r>
      <w:r w:rsidRPr="00EC70A6">
        <w:rPr>
          <w:rFonts w:ascii="Arial" w:hAnsi="Arial" w:cs="Arial"/>
          <w:sz w:val="24"/>
          <w:szCs w:val="24"/>
          <w:lang w:val="az-Latn-AZ"/>
        </w:rPr>
        <w:t xml:space="preserve"> avqust 20</w:t>
      </w:r>
      <w:r w:rsidR="00916278" w:rsidRPr="00EC70A6">
        <w:rPr>
          <w:rFonts w:ascii="Arial" w:hAnsi="Arial" w:cs="Arial"/>
          <w:sz w:val="24"/>
          <w:szCs w:val="24"/>
          <w:lang w:val="az-Latn-AZ"/>
        </w:rPr>
        <w:t>23</w:t>
      </w:r>
      <w:r w:rsidRPr="00EC70A6">
        <w:rPr>
          <w:rFonts w:ascii="Arial" w:hAnsi="Arial" w:cs="Arial"/>
          <w:sz w:val="24"/>
          <w:szCs w:val="24"/>
          <w:lang w:val="az-Latn-AZ"/>
        </w:rPr>
        <w:t>-cı il</w:t>
      </w:r>
      <w:r w:rsidRPr="00325B0B">
        <w:rPr>
          <w:rFonts w:ascii="Arial" w:hAnsi="Arial" w:cs="Arial"/>
          <w:sz w:val="24"/>
          <w:szCs w:val="24"/>
          <w:lang w:val="az-Latn-AZ"/>
        </w:rPr>
        <w:t xml:space="preserve"> tarixdə, saat </w:t>
      </w:r>
      <w:r w:rsidR="00916278">
        <w:rPr>
          <w:rFonts w:ascii="Arial" w:hAnsi="Arial" w:cs="Arial"/>
          <w:sz w:val="24"/>
          <w:szCs w:val="24"/>
          <w:lang w:val="az-Latn-AZ"/>
        </w:rPr>
        <w:t>15</w:t>
      </w:r>
      <w:r w:rsidRPr="00325B0B">
        <w:rPr>
          <w:rFonts w:ascii="Arial" w:hAnsi="Arial" w:cs="Arial"/>
          <w:sz w:val="24"/>
          <w:szCs w:val="24"/>
          <w:lang w:val="az-Latn-AZ"/>
        </w:rPr>
        <w:t xml:space="preserve">.00-da yuxarıda göstərilən ünvanda açılacaqdır. İddiaçıların səlahiyyətli nümayəndələri </w:t>
      </w:r>
      <w:r w:rsidR="00FD7905">
        <w:rPr>
          <w:rFonts w:ascii="Arial" w:hAnsi="Arial" w:cs="Arial"/>
          <w:sz w:val="24"/>
          <w:szCs w:val="24"/>
          <w:lang w:val="az-Latn-AZ"/>
        </w:rPr>
        <w:t xml:space="preserve">zərflərin açılışında </w:t>
      </w:r>
      <w:r w:rsidRPr="00325B0B">
        <w:rPr>
          <w:rFonts w:ascii="Arial" w:hAnsi="Arial" w:cs="Arial"/>
          <w:sz w:val="24"/>
          <w:szCs w:val="24"/>
          <w:lang w:val="az-Latn-AZ"/>
        </w:rPr>
        <w:t xml:space="preserve">iştirak edə bilərlər. </w:t>
      </w:r>
    </w:p>
    <w:p w14:paraId="0092497A" w14:textId="77777777" w:rsidR="00170F95" w:rsidRPr="00325B0B" w:rsidRDefault="00170F95" w:rsidP="00CD07E4">
      <w:pPr>
        <w:spacing w:after="0" w:line="360" w:lineRule="auto"/>
        <w:ind w:firstLine="567"/>
        <w:jc w:val="both"/>
        <w:rPr>
          <w:rFonts w:ascii="Arial" w:hAnsi="Arial" w:cs="Arial"/>
          <w:sz w:val="24"/>
          <w:szCs w:val="24"/>
          <w:lang w:val="az-Latn-AZ"/>
        </w:rPr>
      </w:pPr>
    </w:p>
    <w:p w14:paraId="51D2D8AA" w14:textId="4B3596E1" w:rsidR="00325B0B" w:rsidRPr="00325B0B" w:rsidRDefault="00325B0B" w:rsidP="00CD07E4">
      <w:pPr>
        <w:spacing w:after="0" w:line="360" w:lineRule="auto"/>
        <w:ind w:left="5664" w:firstLine="708"/>
        <w:jc w:val="both"/>
        <w:rPr>
          <w:rFonts w:ascii="Arial" w:hAnsi="Arial" w:cs="Arial"/>
          <w:b/>
          <w:sz w:val="24"/>
          <w:szCs w:val="24"/>
          <w:lang w:val="az-Latn-AZ"/>
        </w:rPr>
      </w:pPr>
      <w:r w:rsidRPr="00325B0B">
        <w:rPr>
          <w:rFonts w:ascii="Arial" w:hAnsi="Arial" w:cs="Arial"/>
          <w:b/>
          <w:sz w:val="24"/>
          <w:szCs w:val="24"/>
          <w:lang w:val="az-Latn-AZ"/>
        </w:rPr>
        <w:t>TENDER KOMİSSİYASI</w:t>
      </w:r>
    </w:p>
    <w:p w14:paraId="20CED710" w14:textId="77777777" w:rsidR="00203785" w:rsidRPr="00AA318B" w:rsidRDefault="00203785" w:rsidP="00CD07E4">
      <w:pPr>
        <w:spacing w:after="0" w:line="360" w:lineRule="auto"/>
        <w:rPr>
          <w:rFonts w:ascii="Arial" w:hAnsi="Arial" w:cs="Arial"/>
          <w:sz w:val="24"/>
          <w:szCs w:val="24"/>
          <w:lang w:val="az-Latn-AZ"/>
        </w:rPr>
      </w:pPr>
    </w:p>
    <w:sectPr w:rsidR="00203785" w:rsidRPr="00AA318B" w:rsidSect="00950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2 Arial AzCyr">
    <w:altName w:val="Calibri"/>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D730C"/>
    <w:multiLevelType w:val="hybridMultilevel"/>
    <w:tmpl w:val="341E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B4"/>
    <w:rsid w:val="000074D2"/>
    <w:rsid w:val="000316BD"/>
    <w:rsid w:val="000A73E1"/>
    <w:rsid w:val="000F2263"/>
    <w:rsid w:val="00170F95"/>
    <w:rsid w:val="001C3E73"/>
    <w:rsid w:val="00203785"/>
    <w:rsid w:val="00242333"/>
    <w:rsid w:val="002B564A"/>
    <w:rsid w:val="002F7992"/>
    <w:rsid w:val="00325B0B"/>
    <w:rsid w:val="003A6EDF"/>
    <w:rsid w:val="004423FE"/>
    <w:rsid w:val="004D569B"/>
    <w:rsid w:val="005047A4"/>
    <w:rsid w:val="00727B83"/>
    <w:rsid w:val="00916278"/>
    <w:rsid w:val="0095052A"/>
    <w:rsid w:val="00A67FD3"/>
    <w:rsid w:val="00AA318B"/>
    <w:rsid w:val="00BF2EB4"/>
    <w:rsid w:val="00C96D13"/>
    <w:rsid w:val="00CD07E4"/>
    <w:rsid w:val="00EC70A6"/>
    <w:rsid w:val="00F069BE"/>
    <w:rsid w:val="00FC4F59"/>
    <w:rsid w:val="00FD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A647"/>
  <w15:chartTrackingRefBased/>
  <w15:docId w15:val="{E8759A6F-38E7-413A-9E59-798E7AF8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25B0B"/>
    <w:pPr>
      <w:keepNext/>
      <w:spacing w:after="0" w:line="240" w:lineRule="auto"/>
      <w:outlineLvl w:val="0"/>
    </w:pPr>
    <w:rPr>
      <w:rFonts w:ascii="A2 Arial AzCyr" w:eastAsia="MS Mincho" w:hAnsi="A2 Arial AzCyr"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325B0B"/>
    <w:pPr>
      <w:spacing w:after="120" w:line="480" w:lineRule="auto"/>
    </w:pPr>
  </w:style>
  <w:style w:type="character" w:customStyle="1" w:styleId="BodyText2Char">
    <w:name w:val="Body Text 2 Char"/>
    <w:basedOn w:val="DefaultParagraphFont"/>
    <w:link w:val="BodyText2"/>
    <w:uiPriority w:val="99"/>
    <w:semiHidden/>
    <w:rsid w:val="00325B0B"/>
  </w:style>
  <w:style w:type="character" w:styleId="Emphasis">
    <w:name w:val="Emphasis"/>
    <w:uiPriority w:val="20"/>
    <w:qFormat/>
    <w:rsid w:val="00325B0B"/>
    <w:rPr>
      <w:i/>
      <w:iCs/>
    </w:rPr>
  </w:style>
  <w:style w:type="character" w:customStyle="1" w:styleId="Heading1Char">
    <w:name w:val="Heading 1 Char"/>
    <w:basedOn w:val="DefaultParagraphFont"/>
    <w:link w:val="Heading1"/>
    <w:rsid w:val="00325B0B"/>
    <w:rPr>
      <w:rFonts w:ascii="A2 Arial AzCyr" w:eastAsia="MS Mincho" w:hAnsi="A2 Arial AzCyr" w:cs="Times New Roman"/>
      <w:b/>
      <w:sz w:val="28"/>
      <w:szCs w:val="20"/>
    </w:rPr>
  </w:style>
  <w:style w:type="table" w:styleId="TableGrid">
    <w:name w:val="Table Grid"/>
    <w:basedOn w:val="TableNormal"/>
    <w:uiPriority w:val="39"/>
    <w:rsid w:val="00727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569B"/>
    <w:pPr>
      <w:spacing w:after="0" w:line="240" w:lineRule="auto"/>
    </w:pPr>
  </w:style>
  <w:style w:type="paragraph" w:styleId="BalloonText">
    <w:name w:val="Balloon Text"/>
    <w:basedOn w:val="Normal"/>
    <w:link w:val="BalloonTextChar"/>
    <w:uiPriority w:val="99"/>
    <w:semiHidden/>
    <w:unhideWhenUsed/>
    <w:rsid w:val="00C96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5307</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Alikram Gurbanov</dc:creator>
  <cp:keywords/>
  <dc:description/>
  <cp:lastModifiedBy>Nilufər İsmayılova</cp:lastModifiedBy>
  <cp:revision>5</cp:revision>
  <dcterms:created xsi:type="dcterms:W3CDTF">2023-06-21T13:37:00Z</dcterms:created>
  <dcterms:modified xsi:type="dcterms:W3CDTF">2023-07-17T10:35:00Z</dcterms:modified>
</cp:coreProperties>
</file>