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CD99" w14:textId="5F5131B3" w:rsidR="007E0200" w:rsidRDefault="007E0200" w:rsidP="00751AF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63C7A">
        <w:rPr>
          <w:rFonts w:ascii="Arial" w:hAnsi="Arial" w:cs="Arial"/>
          <w:sz w:val="22"/>
          <w:szCs w:val="22"/>
        </w:rPr>
        <w:t>Azərbaycan</w:t>
      </w:r>
      <w:proofErr w:type="spellEnd"/>
      <w:r w:rsidRPr="00863C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3C7A">
        <w:rPr>
          <w:rFonts w:ascii="Arial" w:hAnsi="Arial" w:cs="Arial"/>
          <w:sz w:val="22"/>
          <w:szCs w:val="22"/>
        </w:rPr>
        <w:t>Respublikası</w:t>
      </w:r>
      <w:proofErr w:type="spellEnd"/>
    </w:p>
    <w:p w14:paraId="48EC8182" w14:textId="77777777" w:rsidR="00863C7A" w:rsidRPr="00863C7A" w:rsidRDefault="00863C7A" w:rsidP="00751AF1">
      <w:pPr>
        <w:jc w:val="center"/>
        <w:rPr>
          <w:rFonts w:ascii="Arial" w:hAnsi="Arial" w:cs="Arial"/>
          <w:sz w:val="22"/>
          <w:szCs w:val="22"/>
        </w:rPr>
      </w:pPr>
    </w:p>
    <w:p w14:paraId="60295306" w14:textId="3A0F78DE" w:rsidR="00863C7A" w:rsidRPr="009F60D6" w:rsidRDefault="009F60D6" w:rsidP="00D56B63">
      <w:pPr>
        <w:spacing w:line="360" w:lineRule="auto"/>
        <w:ind w:left="720" w:firstLine="720"/>
        <w:jc w:val="both"/>
        <w:rPr>
          <w:rFonts w:ascii="Arial" w:hAnsi="Arial" w:cs="Arial"/>
          <w:lang w:val="az-Latn-AZ"/>
        </w:rPr>
      </w:pPr>
      <w:r w:rsidRPr="009F60D6">
        <w:rPr>
          <w:rFonts w:ascii="Arial" w:hAnsi="Arial" w:cs="Arial"/>
          <w:lang w:val="az-Latn-AZ"/>
        </w:rPr>
        <w:t>“Azərbaycan dəmir yollarının rəqəmsal transformasiyası” layihəsi</w:t>
      </w:r>
    </w:p>
    <w:p w14:paraId="77B862F4" w14:textId="77777777" w:rsidR="00D055D2" w:rsidRDefault="009F60D6" w:rsidP="00751AF1">
      <w:pPr>
        <w:jc w:val="center"/>
        <w:rPr>
          <w:rFonts w:ascii="Arial" w:eastAsia="Times New Roman" w:hAnsi="Arial" w:cs="Arial"/>
          <w:color w:val="000000"/>
          <w:lang w:val="az-Latn-AZ" w:eastAsia="ru-RU"/>
        </w:rPr>
      </w:pPr>
      <w:r>
        <w:rPr>
          <w:rFonts w:ascii="Arial" w:hAnsi="Arial" w:cs="Arial"/>
          <w:iCs/>
          <w:color w:val="000000"/>
          <w:lang w:val="az-Latn-AZ"/>
        </w:rPr>
        <w:t>Asiya İnkişaf Bankından (AİB) dövlət zəmanəti ilə alınmış maliyyə vəsaiti hesabına “Azərbaycan Dəmir Yollarının rəqəmsal transformasiyası” layihəsi çərçivəsində “Microsoft” lisenziyalarının</w:t>
      </w:r>
      <w:r w:rsidRPr="00C8215B">
        <w:rPr>
          <w:rFonts w:ascii="Arial" w:hAnsi="Arial" w:cs="Arial"/>
          <w:iCs/>
          <w:color w:val="000000"/>
          <w:lang w:val="az-Latn-AZ"/>
        </w:rPr>
        <w:t xml:space="preserve"> </w:t>
      </w:r>
      <w:r w:rsidRPr="00C8215B">
        <w:rPr>
          <w:rFonts w:ascii="Arial" w:eastAsia="Times New Roman" w:hAnsi="Arial" w:cs="Arial"/>
          <w:color w:val="000000"/>
          <w:lang w:val="az-Latn-AZ" w:eastAsia="ru-RU"/>
        </w:rPr>
        <w:t>satın alınması</w:t>
      </w:r>
      <w:r>
        <w:rPr>
          <w:rFonts w:ascii="Arial" w:eastAsia="Times New Roman" w:hAnsi="Arial" w:cs="Arial"/>
          <w:color w:val="000000"/>
          <w:lang w:val="az-Latn-AZ" w:eastAsia="ru-RU"/>
        </w:rPr>
        <w:t xml:space="preserve"> məqsədilə</w:t>
      </w:r>
    </w:p>
    <w:p w14:paraId="28C27F4B" w14:textId="38823F05" w:rsidR="007E0200" w:rsidRPr="009F60D6" w:rsidRDefault="009F60D6" w:rsidP="00751AF1">
      <w:pPr>
        <w:jc w:val="center"/>
        <w:rPr>
          <w:rFonts w:ascii="Arial" w:hAnsi="Arial" w:cs="Arial"/>
          <w:b/>
          <w:color w:val="1A1919"/>
          <w:sz w:val="22"/>
          <w:szCs w:val="22"/>
          <w:lang w:val="az-Latn-AZ"/>
        </w:rPr>
      </w:pPr>
      <w:r>
        <w:rPr>
          <w:rFonts w:ascii="Arial" w:eastAsia="Times New Roman" w:hAnsi="Arial" w:cs="Arial"/>
          <w:color w:val="000000"/>
          <w:lang w:val="az-Latn-AZ" w:eastAsia="ru-RU"/>
        </w:rPr>
        <w:t xml:space="preserve"> </w:t>
      </w:r>
    </w:p>
    <w:p w14:paraId="50C37D4E" w14:textId="74325C34" w:rsidR="002538A9" w:rsidRPr="00863C7A" w:rsidRDefault="009F60D6" w:rsidP="00751AF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Satınalma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müsabiqəsi</w:t>
      </w:r>
      <w:proofErr w:type="spellEnd"/>
    </w:p>
    <w:p w14:paraId="3F2CABD4" w14:textId="77777777" w:rsidR="00751AF1" w:rsidRPr="00863C7A" w:rsidRDefault="00751AF1" w:rsidP="00751AF1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85"/>
      </w:tblGrid>
      <w:tr w:rsidR="00D12700" w:rsidRPr="00F438E3" w14:paraId="3DCE72BD" w14:textId="77777777" w:rsidTr="007976CB">
        <w:trPr>
          <w:trHeight w:val="447"/>
        </w:trPr>
        <w:tc>
          <w:tcPr>
            <w:tcW w:w="2830" w:type="dxa"/>
            <w:vAlign w:val="center"/>
          </w:tcPr>
          <w:p w14:paraId="093091D0" w14:textId="5E6087D8" w:rsidR="00D12700" w:rsidRPr="00F438E3" w:rsidRDefault="00C12D64" w:rsidP="00171B61">
            <w:pPr>
              <w:tabs>
                <w:tab w:val="left" w:pos="3119"/>
              </w:tabs>
              <w:rPr>
                <w:rFonts w:cs="Arial"/>
                <w:b/>
                <w:color w:val="1A1919"/>
                <w:sz w:val="22"/>
                <w:szCs w:val="22"/>
              </w:rPr>
            </w:pP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Kreditin</w:t>
            </w:r>
            <w:proofErr w:type="spellEnd"/>
            <w:r w:rsidR="002538A9"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="002538A9" w:rsidRPr="00F438E3">
              <w:rPr>
                <w:rFonts w:cs="Arial"/>
                <w:b/>
                <w:color w:val="1A1919"/>
                <w:sz w:val="22"/>
                <w:szCs w:val="22"/>
              </w:rPr>
              <w:t>nömrəsi</w:t>
            </w:r>
            <w:proofErr w:type="spellEnd"/>
            <w:r w:rsidR="00D12700"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və</w:t>
            </w:r>
            <w:proofErr w:type="spellEnd"/>
            <w:r w:rsidR="00D12700"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adı</w:t>
            </w:r>
            <w:proofErr w:type="spellEnd"/>
            <w:r w:rsidR="00D12700" w:rsidRPr="00F438E3">
              <w:rPr>
                <w:rFonts w:cs="Arial"/>
                <w:b/>
                <w:color w:val="1A1919"/>
                <w:sz w:val="22"/>
                <w:szCs w:val="22"/>
              </w:rPr>
              <w:t>:</w:t>
            </w:r>
          </w:p>
        </w:tc>
        <w:tc>
          <w:tcPr>
            <w:tcW w:w="6085" w:type="dxa"/>
            <w:vAlign w:val="center"/>
          </w:tcPr>
          <w:p w14:paraId="275688E5" w14:textId="1CB996E1" w:rsidR="00D12700" w:rsidRPr="00F438E3" w:rsidRDefault="009F60D6" w:rsidP="00C72DCF">
            <w:pPr>
              <w:tabs>
                <w:tab w:val="left" w:pos="3119"/>
              </w:tabs>
              <w:rPr>
                <w:rFonts w:cs="Arial"/>
                <w:color w:val="1A1919"/>
                <w:sz w:val="22"/>
                <w:szCs w:val="22"/>
              </w:rPr>
            </w:pPr>
            <w:r>
              <w:rPr>
                <w:rFonts w:cs="Arial"/>
                <w:color w:val="1A1919"/>
                <w:sz w:val="22"/>
                <w:szCs w:val="22"/>
              </w:rPr>
              <w:t>Loan 4497</w:t>
            </w:r>
            <w:r w:rsidR="00751AF1" w:rsidRPr="00F438E3">
              <w:rPr>
                <w:rFonts w:cs="Arial"/>
                <w:color w:val="1A1919"/>
                <w:sz w:val="22"/>
                <w:szCs w:val="22"/>
              </w:rPr>
              <w:t>-AZ</w:t>
            </w:r>
            <w:r>
              <w:rPr>
                <w:rFonts w:cs="Arial"/>
                <w:color w:val="1A1919"/>
                <w:sz w:val="22"/>
                <w:szCs w:val="22"/>
              </w:rPr>
              <w:t>E</w:t>
            </w:r>
          </w:p>
        </w:tc>
      </w:tr>
      <w:tr w:rsidR="00D12700" w:rsidRPr="00CC1F7E" w14:paraId="3846B048" w14:textId="77777777" w:rsidTr="007976CB">
        <w:trPr>
          <w:trHeight w:val="1589"/>
        </w:trPr>
        <w:tc>
          <w:tcPr>
            <w:tcW w:w="2830" w:type="dxa"/>
            <w:vAlign w:val="center"/>
          </w:tcPr>
          <w:p w14:paraId="7A5284DB" w14:textId="793416ED" w:rsidR="00D12700" w:rsidRPr="00F438E3" w:rsidRDefault="00C12D64" w:rsidP="002538A9">
            <w:pPr>
              <w:tabs>
                <w:tab w:val="left" w:pos="3119"/>
              </w:tabs>
              <w:rPr>
                <w:rFonts w:cs="Arial"/>
                <w:b/>
                <w:color w:val="1A1919"/>
                <w:sz w:val="22"/>
                <w:szCs w:val="22"/>
              </w:rPr>
            </w:pP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Müqavilənin</w:t>
            </w:r>
            <w:proofErr w:type="spellEnd"/>
            <w:r w:rsidR="00D12700"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="002538A9" w:rsidRPr="00F438E3">
              <w:rPr>
                <w:rFonts w:cs="Arial"/>
                <w:b/>
                <w:color w:val="1A1919"/>
                <w:sz w:val="22"/>
                <w:szCs w:val="22"/>
              </w:rPr>
              <w:t>nömrəsi</w:t>
            </w:r>
            <w:proofErr w:type="spellEnd"/>
            <w:r w:rsidR="002538A9"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və</w:t>
            </w:r>
            <w:proofErr w:type="spellEnd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adı</w:t>
            </w:r>
            <w:proofErr w:type="spellEnd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:</w:t>
            </w:r>
          </w:p>
        </w:tc>
        <w:tc>
          <w:tcPr>
            <w:tcW w:w="6085" w:type="dxa"/>
            <w:vAlign w:val="center"/>
          </w:tcPr>
          <w:p w14:paraId="4ABFB9C6" w14:textId="3FC77E06" w:rsidR="00D12700" w:rsidRPr="00F438E3" w:rsidRDefault="009F60D6" w:rsidP="00C12D64">
            <w:pPr>
              <w:pStyle w:val="ListParagraph"/>
              <w:numPr>
                <w:ilvl w:val="0"/>
                <w:numId w:val="24"/>
              </w:numPr>
              <w:tabs>
                <w:tab w:val="left" w:pos="3119"/>
              </w:tabs>
              <w:rPr>
                <w:rFonts w:eastAsia="Arial"/>
                <w:color w:val="1A1919"/>
                <w:sz w:val="22"/>
                <w:szCs w:val="22"/>
              </w:rPr>
            </w:pPr>
            <w:r>
              <w:rPr>
                <w:rFonts w:eastAsia="Arial"/>
                <w:color w:val="1A1919"/>
                <w:sz w:val="22"/>
                <w:szCs w:val="22"/>
              </w:rPr>
              <w:t xml:space="preserve">IT-1 </w:t>
            </w:r>
            <w:r w:rsidR="00D055D2">
              <w:rPr>
                <w:rFonts w:eastAsia="Arial"/>
                <w:color w:val="1A1919"/>
                <w:sz w:val="22"/>
                <w:szCs w:val="22"/>
              </w:rPr>
              <w:t xml:space="preserve">– IKT </w:t>
            </w:r>
            <w:r w:rsidR="00D055D2">
              <w:rPr>
                <w:rFonts w:eastAsia="Arial"/>
                <w:color w:val="1A1919"/>
                <w:sz w:val="22"/>
                <w:szCs w:val="22"/>
                <w:lang w:val="az-Latn-AZ"/>
              </w:rPr>
              <w:t xml:space="preserve">Əsasları 2024 – “Microsoft” lisenziyaları (E 365, </w:t>
            </w:r>
            <w:r w:rsidR="00D055D2">
              <w:rPr>
                <w:rFonts w:eastAsia="Arial"/>
                <w:color w:val="1A1919"/>
                <w:sz w:val="22"/>
                <w:szCs w:val="22"/>
              </w:rPr>
              <w:t>Power BI)</w:t>
            </w:r>
          </w:p>
        </w:tc>
      </w:tr>
      <w:tr w:rsidR="00D12700" w:rsidRPr="00F438E3" w14:paraId="101BED10" w14:textId="77777777" w:rsidTr="007976CB">
        <w:trPr>
          <w:trHeight w:val="458"/>
        </w:trPr>
        <w:tc>
          <w:tcPr>
            <w:tcW w:w="2830" w:type="dxa"/>
            <w:vAlign w:val="center"/>
          </w:tcPr>
          <w:p w14:paraId="0AE57B59" w14:textId="2C71B403" w:rsidR="00D12700" w:rsidRPr="00F438E3" w:rsidRDefault="00C12D64" w:rsidP="00171B61">
            <w:pPr>
              <w:tabs>
                <w:tab w:val="left" w:pos="3119"/>
              </w:tabs>
              <w:rPr>
                <w:rFonts w:cs="Arial"/>
                <w:b/>
                <w:color w:val="1A1919"/>
                <w:sz w:val="22"/>
                <w:szCs w:val="22"/>
              </w:rPr>
            </w:pP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Təkliflərin</w:t>
            </w:r>
            <w:proofErr w:type="spellEnd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təqdim</w:t>
            </w:r>
            <w:proofErr w:type="spellEnd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edilməsi</w:t>
            </w:r>
            <w:proofErr w:type="spellEnd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üçün</w:t>
            </w:r>
            <w:proofErr w:type="spellEnd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 xml:space="preserve"> son </w:t>
            </w:r>
            <w:proofErr w:type="spellStart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vaxt</w:t>
            </w:r>
            <w:proofErr w:type="spellEnd"/>
            <w:r w:rsidRPr="00F438E3">
              <w:rPr>
                <w:rFonts w:cs="Arial"/>
                <w:b/>
                <w:color w:val="1A1919"/>
                <w:sz w:val="22"/>
                <w:szCs w:val="22"/>
              </w:rPr>
              <w:t>:</w:t>
            </w:r>
          </w:p>
        </w:tc>
        <w:tc>
          <w:tcPr>
            <w:tcW w:w="6085" w:type="dxa"/>
            <w:vAlign w:val="center"/>
          </w:tcPr>
          <w:p w14:paraId="20B9B9DC" w14:textId="76ACF2EF" w:rsidR="00751AF1" w:rsidRPr="00F438E3" w:rsidRDefault="00D055D2" w:rsidP="00C12D64">
            <w:pPr>
              <w:tabs>
                <w:tab w:val="left" w:pos="3119"/>
              </w:tabs>
              <w:rPr>
                <w:rFonts w:cs="Arial"/>
                <w:color w:val="1A1919"/>
                <w:sz w:val="22"/>
                <w:szCs w:val="22"/>
              </w:rPr>
            </w:pPr>
            <w:r>
              <w:rPr>
                <w:rFonts w:cs="Arial"/>
                <w:color w:val="1A1919"/>
                <w:sz w:val="22"/>
                <w:szCs w:val="22"/>
              </w:rPr>
              <w:t>30</w:t>
            </w:r>
            <w:r w:rsidR="00751AF1" w:rsidRPr="00F438E3">
              <w:rPr>
                <w:rFonts w:cs="Arial"/>
                <w:color w:val="1A1919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A1919"/>
                <w:sz w:val="22"/>
                <w:szCs w:val="22"/>
              </w:rPr>
              <w:t>Oktyabr</w:t>
            </w:r>
            <w:r w:rsidR="00751AF1" w:rsidRPr="00F438E3">
              <w:rPr>
                <w:rFonts w:cs="Arial"/>
                <w:color w:val="1A1919"/>
                <w:sz w:val="22"/>
                <w:szCs w:val="22"/>
              </w:rPr>
              <w:t xml:space="preserve"> 20</w:t>
            </w:r>
            <w:r>
              <w:rPr>
                <w:rFonts w:cs="Arial"/>
                <w:color w:val="1A1919"/>
                <w:sz w:val="22"/>
                <w:szCs w:val="22"/>
              </w:rPr>
              <w:t>24</w:t>
            </w:r>
            <w:r w:rsidR="00751AF1" w:rsidRPr="00F438E3">
              <w:rPr>
                <w:rFonts w:cs="Arial"/>
                <w:color w:val="1A1919"/>
                <w:sz w:val="22"/>
                <w:szCs w:val="22"/>
              </w:rPr>
              <w:t>-c</w:t>
            </w:r>
            <w:r>
              <w:rPr>
                <w:rFonts w:cs="Arial"/>
                <w:color w:val="1A1919"/>
                <w:sz w:val="22"/>
                <w:szCs w:val="22"/>
                <w:lang w:val="az-Latn-AZ"/>
              </w:rPr>
              <w:t>ü</w:t>
            </w:r>
            <w:r w:rsidR="00751AF1" w:rsidRPr="00F438E3">
              <w:rPr>
                <w:rFonts w:cs="Arial"/>
                <w:color w:val="1A1919"/>
                <w:sz w:val="22"/>
                <w:szCs w:val="22"/>
              </w:rPr>
              <w:t xml:space="preserve"> il</w:t>
            </w:r>
            <w:r w:rsidR="007976CB">
              <w:rPr>
                <w:rFonts w:cs="Arial"/>
                <w:color w:val="1A1919"/>
                <w:sz w:val="22"/>
                <w:szCs w:val="22"/>
              </w:rPr>
              <w:t xml:space="preserve">, </w:t>
            </w:r>
            <w:proofErr w:type="spellStart"/>
            <w:r w:rsidR="007976CB">
              <w:rPr>
                <w:rFonts w:cs="Arial"/>
                <w:color w:val="1A1919"/>
                <w:sz w:val="22"/>
                <w:szCs w:val="22"/>
              </w:rPr>
              <w:t>yerli</w:t>
            </w:r>
            <w:proofErr w:type="spellEnd"/>
            <w:r w:rsidR="007976CB">
              <w:rPr>
                <w:rFonts w:cs="Arial"/>
                <w:color w:val="1A1919"/>
                <w:sz w:val="22"/>
                <w:szCs w:val="22"/>
              </w:rPr>
              <w:t xml:space="preserve"> </w:t>
            </w:r>
            <w:proofErr w:type="spellStart"/>
            <w:r w:rsidR="007976CB">
              <w:rPr>
                <w:rFonts w:cs="Arial"/>
                <w:color w:val="1A1919"/>
                <w:sz w:val="22"/>
                <w:szCs w:val="22"/>
              </w:rPr>
              <w:t>vaxtla</w:t>
            </w:r>
            <w:proofErr w:type="spellEnd"/>
            <w:r w:rsidR="007976CB">
              <w:rPr>
                <w:rFonts w:cs="Arial"/>
                <w:color w:val="1A1919"/>
                <w:sz w:val="22"/>
                <w:szCs w:val="22"/>
              </w:rPr>
              <w:t xml:space="preserve"> </w:t>
            </w:r>
            <w:proofErr w:type="spellStart"/>
            <w:r w:rsidR="007976CB">
              <w:rPr>
                <w:rFonts w:cs="Arial"/>
                <w:color w:val="1A1919"/>
                <w:sz w:val="22"/>
                <w:szCs w:val="22"/>
              </w:rPr>
              <w:t>saat</w:t>
            </w:r>
            <w:proofErr w:type="spellEnd"/>
            <w:r w:rsidR="007976CB">
              <w:rPr>
                <w:rFonts w:cs="Arial"/>
                <w:color w:val="1A1919"/>
                <w:sz w:val="22"/>
                <w:szCs w:val="22"/>
              </w:rPr>
              <w:t xml:space="preserve"> 17:00</w:t>
            </w:r>
          </w:p>
        </w:tc>
      </w:tr>
    </w:tbl>
    <w:p w14:paraId="7A5B51D0" w14:textId="599BDBF3" w:rsidR="00D12700" w:rsidRPr="00F438E3" w:rsidRDefault="00D12700" w:rsidP="00DA76A2">
      <w:pPr>
        <w:tabs>
          <w:tab w:val="left" w:pos="3119"/>
        </w:tabs>
        <w:spacing w:before="120" w:after="120"/>
        <w:jc w:val="both"/>
        <w:rPr>
          <w:rFonts w:ascii="Arial" w:hAnsi="Arial" w:cs="Arial"/>
          <w:color w:val="1A1919"/>
          <w:sz w:val="22"/>
          <w:szCs w:val="22"/>
        </w:rPr>
      </w:pPr>
      <w:r w:rsidRPr="00F438E3">
        <w:rPr>
          <w:rFonts w:ascii="Arial" w:hAnsi="Arial" w:cs="Arial"/>
          <w:color w:val="1A1919"/>
          <w:sz w:val="22"/>
          <w:szCs w:val="22"/>
        </w:rPr>
        <w:tab/>
      </w:r>
    </w:p>
    <w:p w14:paraId="4711708F" w14:textId="35F96CA9" w:rsidR="00FD63DE" w:rsidRPr="00D055D2" w:rsidRDefault="00D055D2" w:rsidP="00DA76A2">
      <w:pPr>
        <w:pStyle w:val="ListParagraph"/>
        <w:numPr>
          <w:ilvl w:val="0"/>
          <w:numId w:val="17"/>
        </w:numPr>
        <w:spacing w:before="120" w:after="120"/>
        <w:ind w:left="284" w:hanging="284"/>
        <w:jc w:val="both"/>
        <w:rPr>
          <w:color w:val="1A1919"/>
          <w:sz w:val="22"/>
          <w:szCs w:val="22"/>
          <w:lang w:val="az-Latn-AZ"/>
        </w:rPr>
      </w:pPr>
      <w:r>
        <w:rPr>
          <w:color w:val="1A1919"/>
          <w:sz w:val="22"/>
          <w:szCs w:val="22"/>
        </w:rPr>
        <w:t>“</w:t>
      </w:r>
      <w:proofErr w:type="spellStart"/>
      <w:r w:rsidR="0086459B" w:rsidRPr="00F438E3">
        <w:rPr>
          <w:color w:val="1A1919"/>
          <w:sz w:val="22"/>
          <w:szCs w:val="22"/>
        </w:rPr>
        <w:t>Azərbaycan</w:t>
      </w:r>
      <w:proofErr w:type="spellEnd"/>
      <w:r>
        <w:rPr>
          <w:color w:val="1A1919"/>
          <w:sz w:val="22"/>
          <w:szCs w:val="22"/>
        </w:rPr>
        <w:t xml:space="preserve"> </w:t>
      </w:r>
      <w:proofErr w:type="spellStart"/>
      <w:r>
        <w:rPr>
          <w:color w:val="1A1919"/>
          <w:sz w:val="22"/>
          <w:szCs w:val="22"/>
        </w:rPr>
        <w:t>Dəmir</w:t>
      </w:r>
      <w:proofErr w:type="spellEnd"/>
      <w:r>
        <w:rPr>
          <w:color w:val="1A1919"/>
          <w:sz w:val="22"/>
          <w:szCs w:val="22"/>
        </w:rPr>
        <w:t xml:space="preserve"> </w:t>
      </w:r>
      <w:proofErr w:type="spellStart"/>
      <w:r>
        <w:rPr>
          <w:color w:val="1A1919"/>
          <w:sz w:val="22"/>
          <w:szCs w:val="22"/>
        </w:rPr>
        <w:t>Yolları</w:t>
      </w:r>
      <w:proofErr w:type="spellEnd"/>
      <w:r>
        <w:rPr>
          <w:color w:val="1A1919"/>
          <w:sz w:val="22"/>
          <w:szCs w:val="22"/>
        </w:rPr>
        <w:t>” QSC “</w:t>
      </w:r>
      <w:proofErr w:type="spellStart"/>
      <w:r>
        <w:rPr>
          <w:color w:val="1A1919"/>
          <w:sz w:val="22"/>
          <w:szCs w:val="22"/>
        </w:rPr>
        <w:t>Azərbaycan</w:t>
      </w:r>
      <w:proofErr w:type="spellEnd"/>
      <w:r>
        <w:rPr>
          <w:color w:val="1A1919"/>
          <w:sz w:val="22"/>
          <w:szCs w:val="22"/>
        </w:rPr>
        <w:t xml:space="preserve"> </w:t>
      </w:r>
      <w:proofErr w:type="spellStart"/>
      <w:r>
        <w:rPr>
          <w:color w:val="1A1919"/>
          <w:sz w:val="22"/>
          <w:szCs w:val="22"/>
        </w:rPr>
        <w:t>Dəmir</w:t>
      </w:r>
      <w:proofErr w:type="spellEnd"/>
      <w:r>
        <w:rPr>
          <w:color w:val="1A1919"/>
          <w:sz w:val="22"/>
          <w:szCs w:val="22"/>
        </w:rPr>
        <w:t xml:space="preserve"> </w:t>
      </w:r>
      <w:proofErr w:type="spellStart"/>
      <w:r>
        <w:rPr>
          <w:color w:val="1A1919"/>
          <w:sz w:val="22"/>
          <w:szCs w:val="22"/>
        </w:rPr>
        <w:t>Yollarının</w:t>
      </w:r>
      <w:proofErr w:type="spellEnd"/>
      <w:r>
        <w:rPr>
          <w:color w:val="1A1919"/>
          <w:sz w:val="22"/>
          <w:szCs w:val="22"/>
        </w:rPr>
        <w:t xml:space="preserve"> </w:t>
      </w:r>
      <w:proofErr w:type="spellStart"/>
      <w:r>
        <w:rPr>
          <w:color w:val="1A1919"/>
          <w:sz w:val="22"/>
          <w:szCs w:val="22"/>
        </w:rPr>
        <w:t>rəqəmsal</w:t>
      </w:r>
      <w:proofErr w:type="spellEnd"/>
      <w:r>
        <w:rPr>
          <w:color w:val="1A1919"/>
          <w:sz w:val="22"/>
          <w:szCs w:val="22"/>
        </w:rPr>
        <w:t xml:space="preserve"> </w:t>
      </w:r>
      <w:proofErr w:type="spellStart"/>
      <w:r>
        <w:rPr>
          <w:color w:val="1A1919"/>
          <w:sz w:val="22"/>
          <w:szCs w:val="22"/>
        </w:rPr>
        <w:t>transformasiyası</w:t>
      </w:r>
      <w:proofErr w:type="spellEnd"/>
      <w:r>
        <w:rPr>
          <w:color w:val="1A1919"/>
          <w:sz w:val="22"/>
          <w:szCs w:val="22"/>
        </w:rPr>
        <w:t xml:space="preserve">” </w:t>
      </w:r>
      <w:proofErr w:type="spellStart"/>
      <w:r>
        <w:rPr>
          <w:color w:val="1A1919"/>
          <w:sz w:val="22"/>
          <w:szCs w:val="22"/>
        </w:rPr>
        <w:t>layihəsinin</w:t>
      </w:r>
      <w:proofErr w:type="spellEnd"/>
      <w:r>
        <w:rPr>
          <w:color w:val="1A1919"/>
          <w:sz w:val="22"/>
          <w:szCs w:val="22"/>
        </w:rPr>
        <w:t xml:space="preserve"> </w:t>
      </w:r>
      <w:r w:rsidR="00751AF1" w:rsidRPr="00F438E3">
        <w:rPr>
          <w:color w:val="1A1919"/>
          <w:sz w:val="22"/>
          <w:szCs w:val="22"/>
          <w:lang w:val="az-Latn-AZ"/>
        </w:rPr>
        <w:t xml:space="preserve">maliyyələşdirilməsi </w:t>
      </w:r>
      <w:r w:rsidR="00332224" w:rsidRPr="00D055D2">
        <w:rPr>
          <w:color w:val="1A1919"/>
          <w:sz w:val="22"/>
          <w:szCs w:val="22"/>
          <w:lang w:val="az-Latn-AZ"/>
        </w:rPr>
        <w:t xml:space="preserve">üzrə </w:t>
      </w:r>
      <w:r w:rsidR="0086459B" w:rsidRPr="00D055D2">
        <w:rPr>
          <w:color w:val="1A1919"/>
          <w:sz w:val="22"/>
          <w:szCs w:val="22"/>
          <w:lang w:val="az-Latn-AZ"/>
        </w:rPr>
        <w:t>Asiya İnki</w:t>
      </w:r>
      <w:r w:rsidR="00745FF8" w:rsidRPr="00D055D2">
        <w:rPr>
          <w:color w:val="1A1919"/>
          <w:sz w:val="22"/>
          <w:szCs w:val="22"/>
          <w:lang w:val="az-Latn-AZ"/>
        </w:rPr>
        <w:t xml:space="preserve">şaf Bankından </w:t>
      </w:r>
      <w:r w:rsidR="00751AF1" w:rsidRPr="00D055D2">
        <w:rPr>
          <w:color w:val="1A1919"/>
          <w:sz w:val="22"/>
          <w:szCs w:val="22"/>
          <w:lang w:val="az-Latn-AZ"/>
        </w:rPr>
        <w:t xml:space="preserve">(AİB) </w:t>
      </w:r>
      <w:r w:rsidR="00745FF8" w:rsidRPr="00D055D2">
        <w:rPr>
          <w:color w:val="1A1919"/>
          <w:sz w:val="22"/>
          <w:szCs w:val="22"/>
          <w:lang w:val="az-Latn-AZ"/>
        </w:rPr>
        <w:t xml:space="preserve">kredit almışdır. </w:t>
      </w:r>
      <w:r w:rsidR="00FB491B" w:rsidRPr="00D055D2">
        <w:rPr>
          <w:color w:val="1A1919"/>
          <w:sz w:val="22"/>
          <w:szCs w:val="22"/>
          <w:lang w:val="az-Latn-AZ"/>
        </w:rPr>
        <w:t xml:space="preserve">Bu kreditin </w:t>
      </w:r>
      <w:r w:rsidR="00332224" w:rsidRPr="00D055D2">
        <w:rPr>
          <w:color w:val="1A1919"/>
          <w:sz w:val="22"/>
          <w:szCs w:val="22"/>
          <w:lang w:val="az-Latn-AZ"/>
        </w:rPr>
        <w:t xml:space="preserve">bir hissəsi yuxarıda qeyd edilən </w:t>
      </w:r>
      <w:r w:rsidR="00751AF1" w:rsidRPr="00D055D2">
        <w:rPr>
          <w:color w:val="1A1919"/>
          <w:sz w:val="22"/>
          <w:szCs w:val="22"/>
          <w:lang w:val="az-Latn-AZ"/>
        </w:rPr>
        <w:t>m</w:t>
      </w:r>
      <w:r w:rsidR="00332224" w:rsidRPr="00D055D2">
        <w:rPr>
          <w:color w:val="1A1919"/>
          <w:sz w:val="22"/>
          <w:szCs w:val="22"/>
          <w:lang w:val="az-Latn-AZ"/>
        </w:rPr>
        <w:t>üqavilələr çərçivəsində ödənişlər üçün istifadə olunacaq</w:t>
      </w:r>
      <w:r w:rsidR="00751AF1" w:rsidRPr="00D055D2">
        <w:rPr>
          <w:color w:val="1A1919"/>
          <w:sz w:val="22"/>
          <w:szCs w:val="22"/>
          <w:lang w:val="az-Latn-AZ"/>
        </w:rPr>
        <w:t>dır</w:t>
      </w:r>
      <w:r w:rsidR="00332224" w:rsidRPr="00D055D2">
        <w:rPr>
          <w:color w:val="1A1919"/>
          <w:sz w:val="22"/>
          <w:szCs w:val="22"/>
          <w:lang w:val="az-Latn-AZ"/>
        </w:rPr>
        <w:t>.</w:t>
      </w:r>
      <w:r>
        <w:rPr>
          <w:color w:val="1A1919"/>
          <w:sz w:val="22"/>
          <w:szCs w:val="22"/>
          <w:lang w:val="az-Latn-AZ"/>
        </w:rPr>
        <w:t xml:space="preserve"> </w:t>
      </w:r>
    </w:p>
    <w:p w14:paraId="5284CF93" w14:textId="3F93D19B" w:rsidR="00611403" w:rsidRPr="00F438E3" w:rsidRDefault="00332224" w:rsidP="00611403">
      <w:pPr>
        <w:pStyle w:val="ListParagraph"/>
        <w:numPr>
          <w:ilvl w:val="0"/>
          <w:numId w:val="17"/>
        </w:numPr>
        <w:spacing w:before="120" w:after="120"/>
        <w:ind w:left="284" w:hanging="284"/>
        <w:jc w:val="both"/>
        <w:rPr>
          <w:sz w:val="22"/>
          <w:szCs w:val="22"/>
          <w:lang w:val="az-Latn-AZ"/>
        </w:rPr>
      </w:pPr>
      <w:r w:rsidRPr="00D055D2">
        <w:rPr>
          <w:b/>
          <w:color w:val="1A1919"/>
          <w:sz w:val="22"/>
          <w:szCs w:val="22"/>
          <w:lang w:val="az-Latn-AZ"/>
        </w:rPr>
        <w:t>“Azərbaycan Dəmir Yolları”</w:t>
      </w:r>
      <w:r w:rsidR="00D40F5A" w:rsidRPr="00D055D2">
        <w:rPr>
          <w:b/>
          <w:color w:val="1A1919"/>
          <w:sz w:val="22"/>
          <w:szCs w:val="22"/>
          <w:lang w:val="az-Latn-AZ"/>
        </w:rPr>
        <w:t xml:space="preserve"> Qapalı Səhmdar Cəmiyyəti </w:t>
      </w:r>
      <w:r w:rsidRPr="00D055D2">
        <w:rPr>
          <w:b/>
          <w:color w:val="1A1919"/>
          <w:sz w:val="22"/>
          <w:szCs w:val="22"/>
          <w:lang w:val="az-Latn-AZ"/>
        </w:rPr>
        <w:t>(ADY)</w:t>
      </w:r>
      <w:r w:rsidRPr="00D055D2">
        <w:rPr>
          <w:color w:val="1A1919"/>
          <w:sz w:val="22"/>
          <w:szCs w:val="22"/>
          <w:lang w:val="az-Latn-AZ"/>
        </w:rPr>
        <w:t xml:space="preserve"> (“Sifarişçi”)</w:t>
      </w:r>
      <w:r w:rsidR="00D40F5A" w:rsidRPr="00D055D2">
        <w:rPr>
          <w:color w:val="1A1919"/>
          <w:sz w:val="22"/>
          <w:szCs w:val="22"/>
          <w:lang w:val="az-Latn-AZ"/>
        </w:rPr>
        <w:t xml:space="preserve"> </w:t>
      </w:r>
      <w:r w:rsidR="00953A23" w:rsidRPr="00D055D2">
        <w:rPr>
          <w:b/>
          <w:color w:val="1A1919"/>
          <w:sz w:val="22"/>
          <w:szCs w:val="22"/>
          <w:lang w:val="az-Latn-AZ"/>
        </w:rPr>
        <w:t>“</w:t>
      </w:r>
      <w:r w:rsidR="00D055D2">
        <w:rPr>
          <w:b/>
          <w:i/>
          <w:color w:val="1A1919"/>
          <w:sz w:val="22"/>
          <w:szCs w:val="22"/>
          <w:lang w:val="az-Latn-AZ"/>
        </w:rPr>
        <w:t>Azərbaycan Dəmir Yollarının rəqəmsal transformasiyası</w:t>
      </w:r>
      <w:r w:rsidR="00953A23" w:rsidRPr="00F438E3">
        <w:rPr>
          <w:b/>
          <w:color w:val="1A1919"/>
          <w:sz w:val="22"/>
          <w:szCs w:val="22"/>
          <w:lang w:val="az-Latn-AZ"/>
        </w:rPr>
        <w:t>”</w:t>
      </w:r>
      <w:r w:rsidR="00D055D2">
        <w:rPr>
          <w:b/>
          <w:color w:val="1A1919"/>
          <w:sz w:val="22"/>
          <w:szCs w:val="22"/>
          <w:lang w:val="az-Latn-AZ"/>
        </w:rPr>
        <w:t xml:space="preserve"> layihəsi çərvisəsində “Microsoft” lisenziyalarının satın alınması</w:t>
      </w:r>
      <w:r w:rsidR="009409FB" w:rsidRPr="00D055D2">
        <w:rPr>
          <w:color w:val="1A1919"/>
          <w:sz w:val="22"/>
          <w:szCs w:val="22"/>
          <w:lang w:val="az-Latn-AZ"/>
        </w:rPr>
        <w:t xml:space="preserve"> (“</w:t>
      </w:r>
      <w:r w:rsidR="00D055D2">
        <w:rPr>
          <w:color w:val="1A1919"/>
          <w:sz w:val="22"/>
          <w:szCs w:val="22"/>
          <w:lang w:val="az-Latn-AZ"/>
        </w:rPr>
        <w:t>Mallar</w:t>
      </w:r>
      <w:r w:rsidR="009409FB" w:rsidRPr="00D055D2">
        <w:rPr>
          <w:color w:val="1A1919"/>
          <w:sz w:val="22"/>
          <w:szCs w:val="22"/>
          <w:lang w:val="az-Latn-AZ"/>
        </w:rPr>
        <w:t xml:space="preserve">”) müqaviləsinin yerinə yetirilməsi </w:t>
      </w:r>
      <w:r w:rsidR="006E46EA" w:rsidRPr="00F438E3">
        <w:rPr>
          <w:color w:val="1A1919"/>
          <w:sz w:val="22"/>
          <w:szCs w:val="22"/>
          <w:lang w:val="az-Latn-AZ"/>
        </w:rPr>
        <w:t>üçün iştirak hüququna malik iddiaçılardan</w:t>
      </w:r>
      <w:r w:rsidR="00D40F5A" w:rsidRPr="00F438E3">
        <w:rPr>
          <w:color w:val="1A1919"/>
          <w:sz w:val="22"/>
          <w:szCs w:val="22"/>
          <w:lang w:val="az-Latn-AZ"/>
        </w:rPr>
        <w:t xml:space="preserve"> möhürlənmiş </w:t>
      </w:r>
      <w:r w:rsidR="006E46EA" w:rsidRPr="00F438E3">
        <w:rPr>
          <w:color w:val="1A1919"/>
          <w:sz w:val="22"/>
          <w:szCs w:val="22"/>
          <w:lang w:val="az-Latn-AZ"/>
        </w:rPr>
        <w:t>təklifləri</w:t>
      </w:r>
      <w:r w:rsidR="008C3CA1" w:rsidRPr="00F438E3">
        <w:rPr>
          <w:color w:val="1A1919"/>
          <w:sz w:val="22"/>
          <w:szCs w:val="22"/>
          <w:lang w:val="az-Latn-AZ"/>
        </w:rPr>
        <w:t xml:space="preserve"> </w:t>
      </w:r>
      <w:r w:rsidR="006E46EA" w:rsidRPr="00F438E3">
        <w:rPr>
          <w:color w:val="1A1919"/>
          <w:sz w:val="22"/>
          <w:szCs w:val="22"/>
          <w:lang w:val="az-Latn-AZ"/>
        </w:rPr>
        <w:t>qəbul edəcəkdir</w:t>
      </w:r>
      <w:r w:rsidR="00D40F5A" w:rsidRPr="00F438E3">
        <w:rPr>
          <w:color w:val="1A1919"/>
          <w:sz w:val="22"/>
          <w:szCs w:val="22"/>
          <w:lang w:val="az-Latn-AZ"/>
        </w:rPr>
        <w:t>.</w:t>
      </w:r>
      <w:r w:rsidR="008C3CA1" w:rsidRPr="00F438E3">
        <w:rPr>
          <w:color w:val="1A1919"/>
          <w:sz w:val="22"/>
          <w:szCs w:val="22"/>
          <w:lang w:val="az-Latn-AZ"/>
        </w:rPr>
        <w:t xml:space="preserve"> </w:t>
      </w:r>
    </w:p>
    <w:p w14:paraId="0E7F42E5" w14:textId="09618050" w:rsidR="00611403" w:rsidRPr="00AA49CE" w:rsidRDefault="006A21E4" w:rsidP="008F5595">
      <w:pPr>
        <w:pStyle w:val="ListParagraph"/>
        <w:numPr>
          <w:ilvl w:val="0"/>
          <w:numId w:val="17"/>
        </w:numPr>
        <w:spacing w:before="120" w:after="120"/>
        <w:ind w:left="284" w:hanging="284"/>
        <w:jc w:val="both"/>
        <w:rPr>
          <w:sz w:val="22"/>
          <w:szCs w:val="22"/>
          <w:lang w:val="az-Latn-AZ"/>
        </w:rPr>
      </w:pPr>
      <w:r>
        <w:rPr>
          <w:b/>
          <w:color w:val="1A1919"/>
          <w:sz w:val="22"/>
          <w:szCs w:val="22"/>
          <w:lang w:val="az-Latn-AZ"/>
        </w:rPr>
        <w:t>Təkliflər sorğusu</w:t>
      </w:r>
      <w:r w:rsidR="00AB66B9" w:rsidRPr="00AA49CE">
        <w:rPr>
          <w:color w:val="1A1919"/>
          <w:sz w:val="22"/>
          <w:szCs w:val="22"/>
          <w:lang w:val="az-Latn-AZ"/>
        </w:rPr>
        <w:t xml:space="preserve"> AİB-nın </w:t>
      </w:r>
      <w:r w:rsidR="00AB4F8F" w:rsidRPr="00BC562B">
        <w:rPr>
          <w:b/>
          <w:color w:val="1A1919"/>
          <w:sz w:val="22"/>
          <w:szCs w:val="22"/>
          <w:lang w:val="az-Latn-AZ"/>
        </w:rPr>
        <w:t>Bir-M</w:t>
      </w:r>
      <w:r w:rsidR="00AB66B9" w:rsidRPr="00BC562B">
        <w:rPr>
          <w:b/>
          <w:color w:val="1A1919"/>
          <w:sz w:val="22"/>
          <w:szCs w:val="22"/>
          <w:lang w:val="az-Latn-AZ"/>
        </w:rPr>
        <w:t>ərhələli</w:t>
      </w:r>
      <w:r w:rsidR="00AB4F8F" w:rsidRPr="00BC562B">
        <w:rPr>
          <w:b/>
          <w:color w:val="1A1919"/>
          <w:sz w:val="22"/>
          <w:szCs w:val="22"/>
          <w:lang w:val="az-Latn-AZ"/>
        </w:rPr>
        <w:t>: İki-Z</w:t>
      </w:r>
      <w:r w:rsidR="00AA49CE" w:rsidRPr="00BC562B">
        <w:rPr>
          <w:b/>
          <w:color w:val="1A1919"/>
          <w:sz w:val="22"/>
          <w:szCs w:val="22"/>
          <w:lang w:val="az-Latn-AZ"/>
        </w:rPr>
        <w:t>ərf</w:t>
      </w:r>
      <w:r w:rsidR="00AB4F8F" w:rsidRPr="00AA49CE">
        <w:rPr>
          <w:sz w:val="22"/>
          <w:szCs w:val="22"/>
          <w:lang w:val="az-Latn-AZ"/>
        </w:rPr>
        <w:t xml:space="preserve"> </w:t>
      </w:r>
      <w:r w:rsidR="00D055D2">
        <w:rPr>
          <w:sz w:val="22"/>
          <w:szCs w:val="22"/>
          <w:lang w:val="az-Latn-AZ"/>
        </w:rPr>
        <w:t>təkliflər sorğusu</w:t>
      </w:r>
      <w:r w:rsidR="002539D6" w:rsidRPr="00AA49CE">
        <w:rPr>
          <w:sz w:val="22"/>
          <w:szCs w:val="22"/>
          <w:lang w:val="az-Latn-AZ"/>
        </w:rPr>
        <w:t xml:space="preserve"> </w:t>
      </w:r>
      <w:r w:rsidR="00AA49CE">
        <w:rPr>
          <w:sz w:val="22"/>
          <w:szCs w:val="22"/>
          <w:lang w:val="az-Latn-AZ"/>
        </w:rPr>
        <w:t>proseduruna</w:t>
      </w:r>
      <w:r w:rsidR="002539D6" w:rsidRPr="00AA49CE">
        <w:rPr>
          <w:sz w:val="22"/>
          <w:szCs w:val="22"/>
          <w:lang w:val="az-Latn-AZ"/>
        </w:rPr>
        <w:t xml:space="preserve"> uyğun olaraq </w:t>
      </w:r>
      <w:r w:rsidR="002F43D1" w:rsidRPr="00F438E3">
        <w:rPr>
          <w:color w:val="1A1919"/>
          <w:sz w:val="22"/>
          <w:szCs w:val="22"/>
          <w:lang w:val="az-Latn-AZ"/>
        </w:rPr>
        <w:t>iştirak hüququna malik iddiaçılar</w:t>
      </w:r>
      <w:r w:rsidR="002F43D1">
        <w:rPr>
          <w:color w:val="1A1919"/>
          <w:sz w:val="22"/>
          <w:szCs w:val="22"/>
          <w:lang w:val="az-Latn-AZ"/>
        </w:rPr>
        <w:t xml:space="preserve"> arasında </w:t>
      </w:r>
      <w:r w:rsidR="00D055D2">
        <w:rPr>
          <w:sz w:val="22"/>
          <w:szCs w:val="22"/>
          <w:lang w:val="az-Latn-AZ"/>
        </w:rPr>
        <w:t>keçiriləcək</w:t>
      </w:r>
      <w:r w:rsidR="00AB4F8F" w:rsidRPr="00AA49CE">
        <w:rPr>
          <w:sz w:val="22"/>
          <w:szCs w:val="22"/>
          <w:lang w:val="az-Latn-AZ"/>
        </w:rPr>
        <w:t xml:space="preserve">. </w:t>
      </w:r>
      <w:r w:rsidR="00AB66B9" w:rsidRPr="00AA49CE">
        <w:rPr>
          <w:sz w:val="22"/>
          <w:szCs w:val="22"/>
          <w:lang w:val="az-Latn-AZ"/>
        </w:rPr>
        <w:t xml:space="preserve"> </w:t>
      </w:r>
    </w:p>
    <w:p w14:paraId="2E671768" w14:textId="6565558E" w:rsidR="00FD63DE" w:rsidRPr="00BC562B" w:rsidRDefault="00AB4F8F" w:rsidP="008F5595">
      <w:pPr>
        <w:pStyle w:val="ListParagraph"/>
        <w:numPr>
          <w:ilvl w:val="0"/>
          <w:numId w:val="17"/>
        </w:numPr>
        <w:spacing w:before="120" w:after="120"/>
        <w:ind w:left="284" w:hanging="284"/>
        <w:jc w:val="both"/>
        <w:rPr>
          <w:sz w:val="22"/>
          <w:szCs w:val="22"/>
          <w:lang w:val="az-Latn-AZ"/>
        </w:rPr>
      </w:pPr>
      <w:r w:rsidRPr="00BC562B">
        <w:rPr>
          <w:color w:val="1A1919"/>
          <w:sz w:val="22"/>
          <w:szCs w:val="22"/>
          <w:lang w:val="az-Latn-AZ"/>
        </w:rPr>
        <w:t xml:space="preserve">Əlavə məlumat almaq </w:t>
      </w:r>
      <w:r w:rsidR="00C17FBD">
        <w:rPr>
          <w:color w:val="1A1919"/>
          <w:sz w:val="22"/>
          <w:szCs w:val="22"/>
          <w:lang w:val="az-Latn-AZ"/>
        </w:rPr>
        <w:t xml:space="preserve">üçün </w:t>
      </w:r>
      <w:r w:rsidRPr="00BC562B">
        <w:rPr>
          <w:color w:val="1A1919"/>
          <w:sz w:val="22"/>
          <w:szCs w:val="22"/>
          <w:lang w:val="az-Latn-AZ"/>
        </w:rPr>
        <w:t>iddiaçılar aşağıda qeyd olunmuş şəxs ilə əlaqə saxlaya bilər</w:t>
      </w:r>
      <w:r w:rsidR="00BC562B" w:rsidRPr="00BC562B">
        <w:rPr>
          <w:color w:val="1A1919"/>
          <w:sz w:val="22"/>
          <w:szCs w:val="22"/>
          <w:lang w:val="az-Latn-AZ"/>
        </w:rPr>
        <w:t>lər</w:t>
      </w:r>
      <w:r w:rsidRPr="00BC562B">
        <w:rPr>
          <w:color w:val="1A1919"/>
          <w:sz w:val="22"/>
          <w:szCs w:val="22"/>
          <w:lang w:val="az-Latn-AZ"/>
        </w:rPr>
        <w:t>:</w:t>
      </w:r>
    </w:p>
    <w:p w14:paraId="53F41D60" w14:textId="25498964" w:rsidR="009705E9" w:rsidRPr="00F438E3" w:rsidRDefault="00AB4F8F" w:rsidP="003563EC">
      <w:pPr>
        <w:tabs>
          <w:tab w:val="right" w:pos="7254"/>
        </w:tabs>
        <w:spacing w:before="120" w:after="120"/>
        <w:ind w:left="709"/>
        <w:rPr>
          <w:rFonts w:ascii="Arial" w:hAnsi="Arial" w:cs="Arial"/>
          <w:sz w:val="22"/>
          <w:szCs w:val="22"/>
          <w:lang w:val="it-IT"/>
        </w:rPr>
      </w:pPr>
      <w:r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El</w:t>
      </w:r>
      <w:r w:rsidR="00C17FBD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şad Rəhimov</w:t>
      </w:r>
      <w:r w:rsid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, </w:t>
      </w:r>
      <w:r w:rsidR="00C17FBD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Təchizat departamenti, Satınalma şöbəsi, Aparıcı mütəxəssis</w:t>
      </w:r>
      <w:r w:rsidR="00D642CE" w:rsidRPr="00BC562B">
        <w:rPr>
          <w:rFonts w:ascii="Arial" w:eastAsia="Times New Roman" w:hAnsi="Arial" w:cs="Arial"/>
          <w:iCs/>
          <w:color w:val="1A1919"/>
          <w:sz w:val="22"/>
          <w:szCs w:val="22"/>
          <w:highlight w:val="yellow"/>
          <w:lang w:val="az-Latn-AZ"/>
        </w:rPr>
        <w:br/>
      </w:r>
      <w:r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Dilarə</w:t>
      </w:r>
      <w:r w:rsidR="003563EC"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 </w:t>
      </w:r>
      <w:r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Ə</w:t>
      </w:r>
      <w:r w:rsidR="009705E9"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liyeva </w:t>
      </w:r>
      <w:r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küçəsi</w:t>
      </w:r>
      <w:r w:rsidR="009705E9"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 230</w:t>
      </w:r>
      <w:r w:rsid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, </w:t>
      </w:r>
      <w:r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Bakı şəhəri</w:t>
      </w:r>
      <w:r w:rsidR="00BC562B"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 AZ 1010</w:t>
      </w:r>
      <w:r w:rsid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, </w:t>
      </w:r>
      <w:r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Azərbaycan</w:t>
      </w:r>
      <w:r w:rsidR="00D642CE"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br/>
      </w:r>
      <w:r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>Telefon</w:t>
      </w:r>
      <w:r w:rsidR="009705E9" w:rsidRPr="00BC562B">
        <w:rPr>
          <w:rFonts w:ascii="Arial" w:eastAsia="Times New Roman" w:hAnsi="Arial" w:cs="Arial"/>
          <w:iCs/>
          <w:color w:val="1A1919"/>
          <w:sz w:val="22"/>
          <w:szCs w:val="22"/>
          <w:lang w:val="az-Latn-AZ"/>
        </w:rPr>
        <w:t xml:space="preserve">: </w:t>
      </w:r>
      <w:r w:rsidR="00315D37" w:rsidRPr="00BC562B">
        <w:rPr>
          <w:rFonts w:ascii="Arial" w:hAnsi="Arial" w:cs="Arial"/>
          <w:sz w:val="22"/>
          <w:szCs w:val="22"/>
          <w:lang w:val="az-Latn-AZ"/>
        </w:rPr>
        <w:t xml:space="preserve">+994 12 499 </w:t>
      </w:r>
      <w:r w:rsidR="00C17FBD">
        <w:rPr>
          <w:rFonts w:ascii="Arial" w:hAnsi="Arial" w:cs="Arial"/>
          <w:sz w:val="22"/>
          <w:szCs w:val="22"/>
          <w:lang w:val="az-Latn-AZ"/>
        </w:rPr>
        <w:t>44</w:t>
      </w:r>
      <w:r w:rsidR="008150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C17FBD">
        <w:rPr>
          <w:rFonts w:ascii="Arial" w:hAnsi="Arial" w:cs="Arial"/>
          <w:sz w:val="22"/>
          <w:szCs w:val="22"/>
          <w:lang w:val="az-Latn-AZ"/>
        </w:rPr>
        <w:t>80</w:t>
      </w:r>
      <w:r w:rsidR="00BC562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D642CE" w:rsidRPr="00BC562B">
        <w:rPr>
          <w:rFonts w:ascii="Arial" w:eastAsia="Times New Roman" w:hAnsi="Arial" w:cs="Arial"/>
          <w:iCs/>
          <w:color w:val="1A1919"/>
          <w:sz w:val="22"/>
          <w:szCs w:val="22"/>
          <w:highlight w:val="yellow"/>
          <w:lang w:val="az-Latn-AZ"/>
        </w:rPr>
        <w:br/>
      </w:r>
      <w:r w:rsidR="00315D37" w:rsidRPr="00F438E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C17FBD">
        <w:fldChar w:fldCharType="begin"/>
      </w:r>
      <w:r w:rsidR="00C17FBD" w:rsidRPr="00826DCB">
        <w:rPr>
          <w:lang w:val="az-Latn-AZ"/>
        </w:rPr>
        <w:instrText>HYPERLINK "mailto:elshad.rahimov@ady.az"</w:instrText>
      </w:r>
      <w:r w:rsidR="00C17FBD">
        <w:fldChar w:fldCharType="separate"/>
      </w:r>
      <w:r w:rsidR="00C17FBD" w:rsidRPr="00920AD4">
        <w:rPr>
          <w:rStyle w:val="Hyperlink"/>
          <w:rFonts w:ascii="Arial" w:hAnsi="Arial" w:cs="Arial"/>
          <w:sz w:val="22"/>
          <w:szCs w:val="22"/>
          <w:lang w:val="az-Latn-AZ"/>
        </w:rPr>
        <w:t>elshad.rahimov</w:t>
      </w:r>
      <w:r w:rsidR="00C17FBD" w:rsidRPr="00920AD4">
        <w:rPr>
          <w:rStyle w:val="Hyperlink"/>
          <w:rFonts w:ascii="Arial" w:hAnsi="Arial" w:cs="Arial"/>
          <w:sz w:val="22"/>
          <w:szCs w:val="22"/>
          <w:lang w:val="it-IT"/>
        </w:rPr>
        <w:t>@ady.az</w:t>
      </w:r>
      <w:r w:rsidR="00C17FBD">
        <w:rPr>
          <w:rStyle w:val="Hyperlink"/>
          <w:rFonts w:ascii="Arial" w:hAnsi="Arial" w:cs="Arial"/>
          <w:sz w:val="22"/>
          <w:szCs w:val="22"/>
          <w:lang w:val="it-IT"/>
        </w:rPr>
        <w:fldChar w:fldCharType="end"/>
      </w:r>
    </w:p>
    <w:p w14:paraId="35A0E871" w14:textId="20966BB5" w:rsidR="00FD63DE" w:rsidRPr="00C17FBD" w:rsidRDefault="00E96B53" w:rsidP="00C17FBD">
      <w:pPr>
        <w:pStyle w:val="ListParagraph"/>
        <w:numPr>
          <w:ilvl w:val="0"/>
          <w:numId w:val="17"/>
        </w:numPr>
        <w:spacing w:before="120" w:after="120"/>
        <w:ind w:left="284" w:hanging="284"/>
        <w:jc w:val="both"/>
        <w:rPr>
          <w:color w:val="1A1919"/>
          <w:sz w:val="22"/>
          <w:szCs w:val="22"/>
          <w:lang w:val="it-IT"/>
        </w:rPr>
      </w:pPr>
      <w:r w:rsidRPr="00F438E3">
        <w:rPr>
          <w:color w:val="1A1919"/>
          <w:sz w:val="22"/>
          <w:szCs w:val="22"/>
          <w:lang w:val="it-IT"/>
        </w:rPr>
        <w:t xml:space="preserve">İştirak hüququ olan iddiaçılar </w:t>
      </w:r>
      <w:r w:rsidR="00C17FBD">
        <w:rPr>
          <w:color w:val="1A1919"/>
          <w:sz w:val="22"/>
          <w:szCs w:val="22"/>
          <w:lang w:val="it-IT"/>
        </w:rPr>
        <w:t>üçün təkliflərin təqdim edilməsi aşağıdakı kimi olacaqdır</w:t>
      </w:r>
      <w:r w:rsidR="00826DCB">
        <w:rPr>
          <w:color w:val="1A1919"/>
          <w:sz w:val="22"/>
          <w:szCs w:val="22"/>
          <w:lang w:val="it-IT"/>
        </w:rPr>
        <w:t>:</w:t>
      </w:r>
    </w:p>
    <w:p w14:paraId="243AA5B6" w14:textId="60F34C80" w:rsidR="00FD63DE" w:rsidRPr="00F438E3" w:rsidRDefault="00F7085A" w:rsidP="00DA76A2">
      <w:pPr>
        <w:pStyle w:val="ListParagraph"/>
        <w:numPr>
          <w:ilvl w:val="0"/>
          <w:numId w:val="18"/>
        </w:numPr>
        <w:spacing w:before="120" w:after="120"/>
        <w:jc w:val="both"/>
        <w:rPr>
          <w:color w:val="1A1919"/>
          <w:sz w:val="22"/>
          <w:szCs w:val="22"/>
        </w:rPr>
      </w:pPr>
      <w:proofErr w:type="spellStart"/>
      <w:r w:rsidRPr="00F438E3">
        <w:rPr>
          <w:color w:val="1A1919"/>
          <w:sz w:val="22"/>
          <w:szCs w:val="22"/>
        </w:rPr>
        <w:t>Yuxarıda</w:t>
      </w:r>
      <w:proofErr w:type="spellEnd"/>
      <w:r w:rsidRPr="00F438E3">
        <w:rPr>
          <w:color w:val="1A1919"/>
          <w:sz w:val="22"/>
          <w:szCs w:val="22"/>
        </w:rPr>
        <w:t xml:space="preserve"> </w:t>
      </w:r>
      <w:proofErr w:type="spellStart"/>
      <w:r w:rsidRPr="00F438E3">
        <w:rPr>
          <w:color w:val="1A1919"/>
          <w:sz w:val="22"/>
          <w:szCs w:val="22"/>
        </w:rPr>
        <w:t>göstərilən</w:t>
      </w:r>
      <w:proofErr w:type="spellEnd"/>
      <w:r w:rsidRPr="00F438E3">
        <w:rPr>
          <w:color w:val="1A1919"/>
          <w:sz w:val="22"/>
          <w:szCs w:val="22"/>
        </w:rPr>
        <w:t xml:space="preserve"> </w:t>
      </w:r>
      <w:proofErr w:type="spellStart"/>
      <w:r w:rsidRPr="00F438E3">
        <w:rPr>
          <w:color w:val="1A1919"/>
          <w:sz w:val="22"/>
          <w:szCs w:val="22"/>
        </w:rPr>
        <w:t>ünvana</w:t>
      </w:r>
      <w:proofErr w:type="spellEnd"/>
      <w:r w:rsidR="009705E9" w:rsidRPr="00F438E3">
        <w:rPr>
          <w:color w:val="1A1919"/>
          <w:sz w:val="22"/>
          <w:szCs w:val="22"/>
        </w:rPr>
        <w:t>;</w:t>
      </w:r>
    </w:p>
    <w:p w14:paraId="639EF3AF" w14:textId="208FB084" w:rsidR="00EA6160" w:rsidRPr="00C17FBD" w:rsidRDefault="00F7085A" w:rsidP="00C17FBD">
      <w:pPr>
        <w:pStyle w:val="ListParagraph"/>
        <w:numPr>
          <w:ilvl w:val="0"/>
          <w:numId w:val="18"/>
        </w:numPr>
        <w:spacing w:before="120" w:after="120"/>
        <w:jc w:val="both"/>
        <w:rPr>
          <w:color w:val="1A1919"/>
          <w:sz w:val="22"/>
          <w:szCs w:val="22"/>
        </w:rPr>
      </w:pPr>
      <w:r w:rsidRPr="00F438E3">
        <w:rPr>
          <w:color w:val="1A1919"/>
          <w:sz w:val="22"/>
          <w:szCs w:val="22"/>
        </w:rPr>
        <w:t xml:space="preserve">Son </w:t>
      </w:r>
      <w:proofErr w:type="spellStart"/>
      <w:r w:rsidRPr="00F438E3">
        <w:rPr>
          <w:color w:val="1A1919"/>
          <w:sz w:val="22"/>
          <w:szCs w:val="22"/>
        </w:rPr>
        <w:t>tarixdə</w:t>
      </w:r>
      <w:proofErr w:type="spellEnd"/>
      <w:r w:rsidRPr="00F438E3">
        <w:rPr>
          <w:color w:val="1A1919"/>
          <w:sz w:val="22"/>
          <w:szCs w:val="22"/>
        </w:rPr>
        <w:t xml:space="preserve"> </w:t>
      </w:r>
      <w:proofErr w:type="spellStart"/>
      <w:r w:rsidRPr="00F438E3">
        <w:rPr>
          <w:color w:val="1A1919"/>
          <w:sz w:val="22"/>
          <w:szCs w:val="22"/>
        </w:rPr>
        <w:t>və</w:t>
      </w:r>
      <w:proofErr w:type="spellEnd"/>
      <w:r w:rsidRPr="00F438E3">
        <w:rPr>
          <w:color w:val="1A1919"/>
          <w:sz w:val="22"/>
          <w:szCs w:val="22"/>
        </w:rPr>
        <w:t xml:space="preserve"> </w:t>
      </w:r>
      <w:proofErr w:type="spellStart"/>
      <w:r w:rsidRPr="00F438E3">
        <w:rPr>
          <w:color w:val="1A1919"/>
          <w:sz w:val="22"/>
          <w:szCs w:val="22"/>
        </w:rPr>
        <w:t>ya</w:t>
      </w:r>
      <w:proofErr w:type="spellEnd"/>
      <w:r w:rsidRPr="00F438E3">
        <w:rPr>
          <w:color w:val="1A1919"/>
          <w:sz w:val="22"/>
          <w:szCs w:val="22"/>
        </w:rPr>
        <w:t xml:space="preserve"> </w:t>
      </w:r>
      <w:proofErr w:type="spellStart"/>
      <w:r w:rsidRPr="00F438E3">
        <w:rPr>
          <w:color w:val="1A1919"/>
          <w:sz w:val="22"/>
          <w:szCs w:val="22"/>
        </w:rPr>
        <w:t>əvvəl</w:t>
      </w:r>
      <w:proofErr w:type="spellEnd"/>
      <w:r w:rsidR="00D833EE">
        <w:rPr>
          <w:color w:val="1A1919"/>
          <w:sz w:val="22"/>
          <w:szCs w:val="22"/>
        </w:rPr>
        <w:t xml:space="preserve">: </w:t>
      </w:r>
      <w:r w:rsidR="00C17FBD">
        <w:rPr>
          <w:b/>
          <w:color w:val="1A1919"/>
          <w:sz w:val="22"/>
          <w:szCs w:val="22"/>
        </w:rPr>
        <w:t>30</w:t>
      </w:r>
      <w:r w:rsidR="00D833EE" w:rsidRPr="00D833EE">
        <w:rPr>
          <w:b/>
          <w:color w:val="1A1919"/>
          <w:sz w:val="22"/>
          <w:szCs w:val="22"/>
        </w:rPr>
        <w:t xml:space="preserve"> </w:t>
      </w:r>
      <w:proofErr w:type="spellStart"/>
      <w:r w:rsidR="00C17FBD">
        <w:rPr>
          <w:b/>
          <w:color w:val="1A1919"/>
          <w:sz w:val="22"/>
          <w:szCs w:val="22"/>
        </w:rPr>
        <w:t>oktyabr</w:t>
      </w:r>
      <w:proofErr w:type="spellEnd"/>
      <w:r w:rsidR="00D833EE" w:rsidRPr="00D833EE">
        <w:rPr>
          <w:b/>
          <w:color w:val="1A1919"/>
          <w:sz w:val="22"/>
          <w:szCs w:val="22"/>
        </w:rPr>
        <w:t xml:space="preserve"> 20</w:t>
      </w:r>
      <w:r w:rsidR="00C17FBD">
        <w:rPr>
          <w:b/>
          <w:color w:val="1A1919"/>
          <w:sz w:val="22"/>
          <w:szCs w:val="22"/>
        </w:rPr>
        <w:t>24</w:t>
      </w:r>
      <w:r w:rsidR="00D833EE" w:rsidRPr="00D833EE">
        <w:rPr>
          <w:b/>
          <w:color w:val="1A1919"/>
          <w:sz w:val="22"/>
          <w:szCs w:val="22"/>
        </w:rPr>
        <w:t>-c</w:t>
      </w:r>
      <w:r w:rsidR="00C17FBD">
        <w:rPr>
          <w:b/>
          <w:color w:val="1A1919"/>
          <w:sz w:val="22"/>
          <w:szCs w:val="22"/>
        </w:rPr>
        <w:t>ü</w:t>
      </w:r>
      <w:r w:rsidR="00D833EE" w:rsidRPr="00D833EE">
        <w:rPr>
          <w:b/>
          <w:color w:val="1A1919"/>
          <w:sz w:val="22"/>
          <w:szCs w:val="22"/>
        </w:rPr>
        <w:t xml:space="preserve"> il, </w:t>
      </w:r>
      <w:proofErr w:type="spellStart"/>
      <w:r w:rsidR="00D833EE" w:rsidRPr="00D833EE">
        <w:rPr>
          <w:b/>
          <w:color w:val="1A1919"/>
          <w:sz w:val="22"/>
          <w:szCs w:val="22"/>
        </w:rPr>
        <w:t>yerli</w:t>
      </w:r>
      <w:proofErr w:type="spellEnd"/>
      <w:r w:rsidR="00D833EE" w:rsidRPr="00D833EE">
        <w:rPr>
          <w:b/>
          <w:color w:val="1A1919"/>
          <w:sz w:val="22"/>
          <w:szCs w:val="22"/>
        </w:rPr>
        <w:t xml:space="preserve"> </w:t>
      </w:r>
      <w:proofErr w:type="spellStart"/>
      <w:r w:rsidR="00D833EE" w:rsidRPr="00D833EE">
        <w:rPr>
          <w:b/>
          <w:color w:val="1A1919"/>
          <w:sz w:val="22"/>
          <w:szCs w:val="22"/>
        </w:rPr>
        <w:t>vaxt</w:t>
      </w:r>
      <w:proofErr w:type="spellEnd"/>
      <w:r w:rsidR="00D833EE" w:rsidRPr="00D833EE">
        <w:rPr>
          <w:b/>
          <w:color w:val="1A1919"/>
          <w:sz w:val="22"/>
          <w:szCs w:val="22"/>
        </w:rPr>
        <w:t xml:space="preserve"> </w:t>
      </w:r>
      <w:proofErr w:type="spellStart"/>
      <w:r w:rsidR="00D833EE" w:rsidRPr="00D833EE">
        <w:rPr>
          <w:b/>
          <w:color w:val="1A1919"/>
          <w:sz w:val="22"/>
          <w:szCs w:val="22"/>
        </w:rPr>
        <w:t>ilə</w:t>
      </w:r>
      <w:proofErr w:type="spellEnd"/>
      <w:r w:rsidR="00D833EE" w:rsidRPr="00D833EE">
        <w:rPr>
          <w:b/>
          <w:color w:val="1A1919"/>
          <w:sz w:val="22"/>
          <w:szCs w:val="22"/>
        </w:rPr>
        <w:t xml:space="preserve"> 17:00</w:t>
      </w:r>
      <w:r w:rsidR="009705E9" w:rsidRPr="00D833EE">
        <w:rPr>
          <w:b/>
          <w:color w:val="1A1919"/>
          <w:sz w:val="22"/>
          <w:szCs w:val="22"/>
        </w:rPr>
        <w:t>;</w:t>
      </w:r>
      <w:r w:rsidR="00BB0CAB" w:rsidRPr="00F438E3">
        <w:rPr>
          <w:color w:val="1A1919"/>
          <w:sz w:val="22"/>
          <w:szCs w:val="22"/>
        </w:rPr>
        <w:t xml:space="preserve"> </w:t>
      </w:r>
      <w:proofErr w:type="spellStart"/>
      <w:r w:rsidR="006E46EA" w:rsidRPr="00F438E3">
        <w:rPr>
          <w:color w:val="1A1919"/>
          <w:sz w:val="22"/>
          <w:szCs w:val="22"/>
        </w:rPr>
        <w:t>Gec</w:t>
      </w:r>
      <w:proofErr w:type="spellEnd"/>
      <w:r w:rsidR="006E46EA" w:rsidRPr="00F438E3">
        <w:rPr>
          <w:color w:val="1A1919"/>
          <w:sz w:val="22"/>
          <w:szCs w:val="22"/>
        </w:rPr>
        <w:t xml:space="preserve"> </w:t>
      </w:r>
      <w:proofErr w:type="spellStart"/>
      <w:r w:rsidR="006E46EA" w:rsidRPr="00F438E3">
        <w:rPr>
          <w:color w:val="1A1919"/>
          <w:sz w:val="22"/>
          <w:szCs w:val="22"/>
        </w:rPr>
        <w:t>təqdim</w:t>
      </w:r>
      <w:proofErr w:type="spellEnd"/>
      <w:r w:rsidR="006E46EA" w:rsidRPr="00F438E3">
        <w:rPr>
          <w:color w:val="1A1919"/>
          <w:sz w:val="22"/>
          <w:szCs w:val="22"/>
        </w:rPr>
        <w:t xml:space="preserve"> </w:t>
      </w:r>
      <w:proofErr w:type="spellStart"/>
      <w:r w:rsidR="006E46EA" w:rsidRPr="00F438E3">
        <w:rPr>
          <w:color w:val="1A1919"/>
          <w:sz w:val="22"/>
          <w:szCs w:val="22"/>
        </w:rPr>
        <w:t>edilmiş</w:t>
      </w:r>
      <w:proofErr w:type="spellEnd"/>
      <w:r w:rsidR="006E46EA" w:rsidRPr="00F438E3">
        <w:rPr>
          <w:color w:val="1A1919"/>
          <w:sz w:val="22"/>
          <w:szCs w:val="22"/>
        </w:rPr>
        <w:t xml:space="preserve"> </w:t>
      </w:r>
      <w:proofErr w:type="spellStart"/>
      <w:r w:rsidR="006E46EA" w:rsidRPr="00F438E3">
        <w:rPr>
          <w:color w:val="1A1919"/>
          <w:sz w:val="22"/>
          <w:szCs w:val="22"/>
        </w:rPr>
        <w:t>təkliflər</w:t>
      </w:r>
      <w:proofErr w:type="spellEnd"/>
      <w:r w:rsidR="006E46EA" w:rsidRPr="00F438E3">
        <w:rPr>
          <w:color w:val="1A1919"/>
          <w:sz w:val="22"/>
          <w:szCs w:val="22"/>
        </w:rPr>
        <w:t xml:space="preserve"> </w:t>
      </w:r>
      <w:proofErr w:type="spellStart"/>
      <w:r w:rsidR="006E46EA" w:rsidRPr="00F438E3">
        <w:rPr>
          <w:color w:val="1A1919"/>
          <w:sz w:val="22"/>
          <w:szCs w:val="22"/>
        </w:rPr>
        <w:t>qəbul</w:t>
      </w:r>
      <w:proofErr w:type="spellEnd"/>
      <w:r w:rsidR="006E46EA" w:rsidRPr="00F438E3">
        <w:rPr>
          <w:color w:val="1A1919"/>
          <w:sz w:val="22"/>
          <w:szCs w:val="22"/>
        </w:rPr>
        <w:t xml:space="preserve"> </w:t>
      </w:r>
      <w:proofErr w:type="spellStart"/>
      <w:r w:rsidR="006E46EA" w:rsidRPr="00F438E3">
        <w:rPr>
          <w:color w:val="1A1919"/>
          <w:sz w:val="22"/>
          <w:szCs w:val="22"/>
        </w:rPr>
        <w:t>edilməyəcək</w:t>
      </w:r>
      <w:r w:rsidR="00D833EE">
        <w:rPr>
          <w:color w:val="1A1919"/>
          <w:sz w:val="22"/>
          <w:szCs w:val="22"/>
        </w:rPr>
        <w:t>dir</w:t>
      </w:r>
      <w:proofErr w:type="spellEnd"/>
      <w:r w:rsidR="00BB0CAB" w:rsidRPr="00F438E3">
        <w:rPr>
          <w:color w:val="1A1919"/>
          <w:sz w:val="22"/>
          <w:szCs w:val="22"/>
        </w:rPr>
        <w:t>.</w:t>
      </w:r>
    </w:p>
    <w:p w14:paraId="175097F6" w14:textId="5B6282CF" w:rsidR="00C56912" w:rsidRPr="00EA6160" w:rsidRDefault="00CB3B18" w:rsidP="00EA6160">
      <w:pPr>
        <w:tabs>
          <w:tab w:val="left" w:pos="3119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EA6160">
        <w:rPr>
          <w:rFonts w:ascii="Arial" w:hAnsi="Arial" w:cs="Arial"/>
          <w:sz w:val="22"/>
          <w:szCs w:val="22"/>
        </w:rPr>
        <w:t>Təkliflər</w:t>
      </w:r>
      <w:proofErr w:type="spellEnd"/>
      <w:r w:rsidRPr="00EA6160">
        <w:rPr>
          <w:rFonts w:ascii="Arial" w:hAnsi="Arial" w:cs="Arial"/>
          <w:sz w:val="22"/>
          <w:szCs w:val="22"/>
        </w:rPr>
        <w:t xml:space="preserve"> </w:t>
      </w:r>
      <w:r w:rsidR="00C17FBD" w:rsidRPr="00D56B63">
        <w:rPr>
          <w:rFonts w:ascii="Arial" w:hAnsi="Arial" w:cs="Arial"/>
          <w:b/>
          <w:bCs/>
          <w:sz w:val="22"/>
          <w:szCs w:val="22"/>
        </w:rPr>
        <w:t xml:space="preserve">31 Oktyabr 2024-cü il </w:t>
      </w:r>
      <w:proofErr w:type="spellStart"/>
      <w:r w:rsidR="00D56B63" w:rsidRPr="00D56B63">
        <w:rPr>
          <w:rFonts w:ascii="Arial" w:hAnsi="Arial" w:cs="Arial"/>
          <w:b/>
          <w:bCs/>
          <w:sz w:val="22"/>
          <w:szCs w:val="22"/>
        </w:rPr>
        <w:t>yerli</w:t>
      </w:r>
      <w:proofErr w:type="spellEnd"/>
      <w:r w:rsidR="00D56B63" w:rsidRPr="00D56B6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56B63" w:rsidRPr="00D56B63">
        <w:rPr>
          <w:rFonts w:ascii="Arial" w:hAnsi="Arial" w:cs="Arial"/>
          <w:b/>
          <w:bCs/>
          <w:sz w:val="22"/>
          <w:szCs w:val="22"/>
        </w:rPr>
        <w:t>vaxtla</w:t>
      </w:r>
      <w:proofErr w:type="spellEnd"/>
      <w:r w:rsidR="00D56B63" w:rsidRPr="00D56B6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56B63" w:rsidRPr="00D56B63">
        <w:rPr>
          <w:rFonts w:ascii="Arial" w:hAnsi="Arial" w:cs="Arial"/>
          <w:b/>
          <w:bCs/>
          <w:sz w:val="22"/>
          <w:szCs w:val="22"/>
        </w:rPr>
        <w:t>saat</w:t>
      </w:r>
      <w:proofErr w:type="spellEnd"/>
      <w:r w:rsidR="00D56B63" w:rsidRPr="00D56B63">
        <w:rPr>
          <w:rFonts w:ascii="Arial" w:hAnsi="Arial" w:cs="Arial"/>
          <w:b/>
          <w:bCs/>
          <w:sz w:val="22"/>
          <w:szCs w:val="22"/>
        </w:rPr>
        <w:t xml:space="preserve"> 15:00-da</w:t>
      </w:r>
      <w:r w:rsidR="00D833EE" w:rsidRPr="00EA6160">
        <w:rPr>
          <w:rFonts w:ascii="Arial" w:hAnsi="Arial" w:cs="Arial"/>
          <w:sz w:val="22"/>
          <w:szCs w:val="22"/>
        </w:rPr>
        <w:t>,</w:t>
      </w:r>
      <w:r w:rsidRP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3EE" w:rsidRPr="00EA6160">
        <w:rPr>
          <w:rFonts w:ascii="Arial" w:hAnsi="Arial" w:cs="Arial"/>
          <w:sz w:val="22"/>
          <w:szCs w:val="22"/>
        </w:rPr>
        <w:t>açılışda</w:t>
      </w:r>
      <w:proofErr w:type="spellEnd"/>
      <w:r w:rsidR="00D833EE" w:rsidRP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3EE" w:rsidRPr="00EA6160">
        <w:rPr>
          <w:rFonts w:ascii="Arial" w:hAnsi="Arial" w:cs="Arial"/>
          <w:sz w:val="22"/>
          <w:szCs w:val="22"/>
        </w:rPr>
        <w:t>i</w:t>
      </w:r>
      <w:r w:rsidR="00826DCB">
        <w:rPr>
          <w:rFonts w:ascii="Arial" w:hAnsi="Arial" w:cs="Arial"/>
          <w:sz w:val="22"/>
          <w:szCs w:val="22"/>
        </w:rPr>
        <w:t>ş</w:t>
      </w:r>
      <w:r w:rsidR="00D833EE" w:rsidRPr="00EA6160">
        <w:rPr>
          <w:rFonts w:ascii="Arial" w:hAnsi="Arial" w:cs="Arial"/>
          <w:sz w:val="22"/>
          <w:szCs w:val="22"/>
        </w:rPr>
        <w:t>tirak</w:t>
      </w:r>
      <w:proofErr w:type="spellEnd"/>
      <w:r w:rsidR="00D833EE" w:rsidRP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3EE" w:rsidRPr="00EA6160">
        <w:rPr>
          <w:rFonts w:ascii="Arial" w:hAnsi="Arial" w:cs="Arial"/>
          <w:sz w:val="22"/>
          <w:szCs w:val="22"/>
        </w:rPr>
        <w:t>etmə</w:t>
      </w:r>
      <w:r w:rsidR="00EA6160">
        <w:rPr>
          <w:rFonts w:ascii="Arial" w:hAnsi="Arial" w:cs="Arial"/>
          <w:sz w:val="22"/>
          <w:szCs w:val="22"/>
        </w:rPr>
        <w:t>yi</w:t>
      </w:r>
      <w:proofErr w:type="spellEnd"/>
      <w:r w:rsid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6160">
        <w:rPr>
          <w:rFonts w:ascii="Arial" w:hAnsi="Arial" w:cs="Arial"/>
          <w:sz w:val="22"/>
          <w:szCs w:val="22"/>
        </w:rPr>
        <w:t>seçən</w:t>
      </w:r>
      <w:proofErr w:type="spellEnd"/>
      <w:r w:rsidR="00EA6160">
        <w:rPr>
          <w:rFonts w:ascii="Arial" w:hAnsi="Arial" w:cs="Arial"/>
          <w:sz w:val="22"/>
          <w:szCs w:val="22"/>
        </w:rPr>
        <w:t xml:space="preserve"> </w:t>
      </w:r>
      <w:r w:rsidR="00D833EE" w:rsidRP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6160">
        <w:rPr>
          <w:rFonts w:ascii="Arial" w:hAnsi="Arial" w:cs="Arial"/>
          <w:sz w:val="22"/>
          <w:szCs w:val="22"/>
        </w:rPr>
        <w:t>iddiaçıların</w:t>
      </w:r>
      <w:proofErr w:type="spellEnd"/>
      <w:r w:rsidR="00CC1F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6160">
        <w:rPr>
          <w:rFonts w:ascii="Arial" w:hAnsi="Arial" w:cs="Arial"/>
          <w:sz w:val="22"/>
          <w:szCs w:val="22"/>
        </w:rPr>
        <w:t>nümayənd</w:t>
      </w:r>
      <w:r w:rsidR="00D833EE" w:rsidRPr="00EA6160">
        <w:rPr>
          <w:rFonts w:ascii="Arial" w:hAnsi="Arial" w:cs="Arial"/>
          <w:sz w:val="22"/>
          <w:szCs w:val="22"/>
        </w:rPr>
        <w:t>ələrinin</w:t>
      </w:r>
      <w:proofErr w:type="spellEnd"/>
      <w:r w:rsidR="00D833EE" w:rsidRP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3EE" w:rsidRPr="00EA6160">
        <w:rPr>
          <w:rFonts w:ascii="Arial" w:hAnsi="Arial" w:cs="Arial"/>
          <w:sz w:val="22"/>
          <w:szCs w:val="22"/>
        </w:rPr>
        <w:t>iştirakı</w:t>
      </w:r>
      <w:proofErr w:type="spellEnd"/>
      <w:r w:rsidR="00D833EE" w:rsidRP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3EE" w:rsidRPr="00EA6160">
        <w:rPr>
          <w:rFonts w:ascii="Arial" w:hAnsi="Arial" w:cs="Arial"/>
          <w:sz w:val="22"/>
          <w:szCs w:val="22"/>
        </w:rPr>
        <w:t>ilə</w:t>
      </w:r>
      <w:proofErr w:type="spellEnd"/>
      <w:r w:rsidR="00D833EE" w:rsidRPr="00EA6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3EE" w:rsidRPr="00EA6160">
        <w:rPr>
          <w:rFonts w:ascii="Arial" w:hAnsi="Arial" w:cs="Arial"/>
          <w:sz w:val="22"/>
          <w:szCs w:val="22"/>
        </w:rPr>
        <w:t>açılacaq</w:t>
      </w:r>
      <w:r w:rsidR="00EA6160">
        <w:rPr>
          <w:rFonts w:ascii="Arial" w:hAnsi="Arial" w:cs="Arial"/>
          <w:sz w:val="22"/>
          <w:szCs w:val="22"/>
        </w:rPr>
        <w:t>dır</w:t>
      </w:r>
      <w:proofErr w:type="spellEnd"/>
      <w:r w:rsidR="00EA6160">
        <w:rPr>
          <w:rFonts w:ascii="Arial" w:hAnsi="Arial" w:cs="Arial"/>
          <w:sz w:val="22"/>
          <w:szCs w:val="22"/>
        </w:rPr>
        <w:t>.</w:t>
      </w:r>
      <w:r w:rsidRPr="00EA6160">
        <w:rPr>
          <w:rFonts w:ascii="Arial" w:hAnsi="Arial" w:cs="Arial"/>
          <w:sz w:val="22"/>
          <w:szCs w:val="22"/>
        </w:rPr>
        <w:t xml:space="preserve">   </w:t>
      </w:r>
      <w:r w:rsidR="00050149" w:rsidRPr="00EA6160">
        <w:rPr>
          <w:rFonts w:ascii="Arial" w:hAnsi="Arial" w:cs="Arial"/>
          <w:sz w:val="22"/>
          <w:szCs w:val="22"/>
        </w:rPr>
        <w:t xml:space="preserve"> </w:t>
      </w:r>
    </w:p>
    <w:sectPr w:rsidR="00C56912" w:rsidRPr="00EA6160" w:rsidSect="002538A9">
      <w:head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487E" w14:textId="77777777" w:rsidR="0016090E" w:rsidRDefault="0016090E" w:rsidP="00745FF8">
      <w:r>
        <w:separator/>
      </w:r>
    </w:p>
  </w:endnote>
  <w:endnote w:type="continuationSeparator" w:id="0">
    <w:p w14:paraId="031B8A39" w14:textId="77777777" w:rsidR="0016090E" w:rsidRDefault="0016090E" w:rsidP="0074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Sans-LightItalic">
    <w:altName w:val="Cambria"/>
    <w:panose1 w:val="00000000000000000000"/>
    <w:charset w:val="00"/>
    <w:family w:val="roman"/>
    <w:notTrueType/>
    <w:pitch w:val="default"/>
  </w:font>
  <w:font w:name="IdealSans-Medium">
    <w:altName w:val="Cambria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E9AF" w14:textId="77777777" w:rsidR="0016090E" w:rsidRDefault="0016090E" w:rsidP="00745FF8">
      <w:r>
        <w:separator/>
      </w:r>
    </w:p>
  </w:footnote>
  <w:footnote w:type="continuationSeparator" w:id="0">
    <w:p w14:paraId="30E6B496" w14:textId="77777777" w:rsidR="0016090E" w:rsidRDefault="0016090E" w:rsidP="0074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5C6B8" w14:textId="4D2A095F" w:rsidR="00745FF8" w:rsidRDefault="00745FF8">
    <w:pPr>
      <w:pStyle w:val="Header"/>
    </w:pPr>
  </w:p>
  <w:p w14:paraId="75A1AEDC" w14:textId="77777777" w:rsidR="00745FF8" w:rsidRDefault="00745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F7007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B08D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900AB"/>
    <w:multiLevelType w:val="hybridMultilevel"/>
    <w:tmpl w:val="D5640FA2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99504A"/>
    <w:multiLevelType w:val="hybridMultilevel"/>
    <w:tmpl w:val="C35298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92588"/>
    <w:multiLevelType w:val="multilevel"/>
    <w:tmpl w:val="F0023494"/>
    <w:lvl w:ilvl="0">
      <w:start w:val="1"/>
      <w:numFmt w:val="decimal"/>
      <w:pStyle w:val="LtrSectionTitle"/>
      <w:lvlText w:val="%1.0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LtrSectionSubtitle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LtrSectionSub-SubTitle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0E0B7BBD"/>
    <w:multiLevelType w:val="singleLevel"/>
    <w:tmpl w:val="15BE61DC"/>
    <w:styleLink w:val="AECOMListBullet2"/>
    <w:lvl w:ilvl="0">
      <w:start w:val="1"/>
      <w:numFmt w:val="bullet"/>
      <w:lvlRestart w:val="0"/>
      <w:lvlText w:val="-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  <w:sz w:val="18"/>
      </w:rPr>
    </w:lvl>
  </w:abstractNum>
  <w:abstractNum w:abstractNumId="6" w15:restartNumberingAfterBreak="0">
    <w:nsid w:val="132825D9"/>
    <w:multiLevelType w:val="hybridMultilevel"/>
    <w:tmpl w:val="3F3C302E"/>
    <w:lvl w:ilvl="0" w:tplc="1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BD76EF"/>
    <w:multiLevelType w:val="singleLevel"/>
    <w:tmpl w:val="72B62CB6"/>
    <w:styleLink w:val="AECOMListBullet3"/>
    <w:lvl w:ilvl="0">
      <w:start w:val="1"/>
      <w:numFmt w:val="bullet"/>
      <w:lvlRestart w:val="0"/>
      <w:lvlText w:val=""/>
      <w:lvlJc w:val="left"/>
      <w:pPr>
        <w:tabs>
          <w:tab w:val="num" w:pos="1276"/>
        </w:tabs>
        <w:ind w:left="1276" w:hanging="426"/>
      </w:pPr>
      <w:rPr>
        <w:rFonts w:ascii="Wingdings" w:hAnsi="Wingdings" w:hint="default"/>
        <w:color w:val="auto"/>
        <w:sz w:val="18"/>
      </w:rPr>
    </w:lvl>
  </w:abstractNum>
  <w:abstractNum w:abstractNumId="8" w15:restartNumberingAfterBreak="0">
    <w:nsid w:val="167005F3"/>
    <w:multiLevelType w:val="multilevel"/>
    <w:tmpl w:val="9B36ECA4"/>
    <w:styleLink w:val="AECOMListRoman"/>
    <w:lvl w:ilvl="0">
      <w:start w:val="1"/>
      <w:numFmt w:val="low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17A3107E"/>
    <w:multiLevelType w:val="hybridMultilevel"/>
    <w:tmpl w:val="73B66AB2"/>
    <w:lvl w:ilvl="0" w:tplc="B56A15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7413"/>
    <w:multiLevelType w:val="singleLevel"/>
    <w:tmpl w:val="D8224310"/>
    <w:lvl w:ilvl="0">
      <w:start w:val="1"/>
      <w:numFmt w:val="lowerRoman"/>
      <w:pStyle w:val="Roman"/>
      <w:lvlText w:val="(%1)"/>
      <w:lvlJc w:val="left"/>
      <w:pPr>
        <w:tabs>
          <w:tab w:val="num" w:pos="1514"/>
        </w:tabs>
        <w:ind w:left="1134" w:hanging="340"/>
      </w:pPr>
      <w:rPr>
        <w:rFonts w:hint="default"/>
      </w:rPr>
    </w:lvl>
  </w:abstractNum>
  <w:abstractNum w:abstractNumId="11" w15:restartNumberingAfterBreak="0">
    <w:nsid w:val="3003186E"/>
    <w:multiLevelType w:val="multilevel"/>
    <w:tmpl w:val="BBB0D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FE40EE"/>
    <w:multiLevelType w:val="hybridMultilevel"/>
    <w:tmpl w:val="603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2154"/>
    <w:multiLevelType w:val="multilevel"/>
    <w:tmpl w:val="7862E9BE"/>
    <w:lvl w:ilvl="0">
      <w:start w:val="1"/>
      <w:numFmt w:val="decimal"/>
      <w:pStyle w:val="Heading1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pStyle w:val="Heading9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14" w15:restartNumberingAfterBreak="0">
    <w:nsid w:val="472754C4"/>
    <w:multiLevelType w:val="multilevel"/>
    <w:tmpl w:val="FE0A8540"/>
    <w:styleLink w:val="AECOMListArabi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15" w15:restartNumberingAfterBreak="0">
    <w:nsid w:val="49B72F34"/>
    <w:multiLevelType w:val="hybridMultilevel"/>
    <w:tmpl w:val="515CC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1F8E"/>
    <w:multiLevelType w:val="hybridMultilevel"/>
    <w:tmpl w:val="73B66AB2"/>
    <w:lvl w:ilvl="0" w:tplc="B56A15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E4CE5"/>
    <w:multiLevelType w:val="multilevel"/>
    <w:tmpl w:val="81868FA0"/>
    <w:styleLink w:val="AECOMLis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cs="Times New Roman" w:hint="default"/>
        <w:color w:val="auto"/>
      </w:rPr>
    </w:lvl>
    <w:lvl w:ilvl="3">
      <w:start w:val="1"/>
      <w:numFmt w:val="none"/>
      <w:lvlText w:val="%4"/>
      <w:lvlJc w:val="left"/>
      <w:pPr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%5"/>
      <w:lvlJc w:val="left"/>
      <w:pPr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FCE5418"/>
    <w:multiLevelType w:val="hybridMultilevel"/>
    <w:tmpl w:val="AC8CF582"/>
    <w:lvl w:ilvl="0" w:tplc="39C80810">
      <w:start w:val="1"/>
      <w:numFmt w:val="bullet"/>
      <w:pStyle w:val="Bullet2"/>
      <w:lvlText w:val="-"/>
      <w:lvlJc w:val="left"/>
      <w:pPr>
        <w:tabs>
          <w:tab w:val="num" w:pos="425"/>
        </w:tabs>
        <w:ind w:left="426" w:hanging="426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82683"/>
    <w:multiLevelType w:val="hybridMultilevel"/>
    <w:tmpl w:val="B9D471F4"/>
    <w:lvl w:ilvl="0" w:tplc="0E6EF48E">
      <w:start w:val="1"/>
      <w:numFmt w:val="bullet"/>
      <w:pStyle w:val="Bullet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21E7D"/>
    <w:multiLevelType w:val="multilevel"/>
    <w:tmpl w:val="DF485510"/>
    <w:styleLink w:val="AECOMListAlpha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567929B0"/>
    <w:multiLevelType w:val="hybridMultilevel"/>
    <w:tmpl w:val="91A6339E"/>
    <w:lvl w:ilvl="0" w:tplc="87E8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87490D"/>
    <w:multiLevelType w:val="singleLevel"/>
    <w:tmpl w:val="CB064744"/>
    <w:styleLink w:val="AECOMListBullet1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  <w:color w:val="auto"/>
        <w:sz w:val="18"/>
      </w:rPr>
    </w:lvl>
  </w:abstractNum>
  <w:abstractNum w:abstractNumId="23" w15:restartNumberingAfterBreak="0">
    <w:nsid w:val="6B003D83"/>
    <w:multiLevelType w:val="hybridMultilevel"/>
    <w:tmpl w:val="9E3E4AF6"/>
    <w:lvl w:ilvl="0" w:tplc="2BDE27A8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333333"/>
      </w:rPr>
    </w:lvl>
    <w:lvl w:ilvl="1" w:tplc="04090003">
      <w:start w:val="1"/>
      <w:numFmt w:val="bullet"/>
      <w:lvlRestart w:val="0"/>
      <w:lvlText w:val="-"/>
      <w:lvlJc w:val="left"/>
      <w:pPr>
        <w:tabs>
          <w:tab w:val="num" w:pos="2356"/>
        </w:tabs>
        <w:ind w:left="2356" w:hanging="1276"/>
      </w:pPr>
      <w:rPr>
        <w:rFonts w:ascii="Symbol" w:hAnsi="Symbol" w:cs="Arial" w:hint="default"/>
        <w:color w:val="333333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453"/>
      </w:pPr>
      <w:rPr>
        <w:rFonts w:ascii="Wingdings" w:hAnsi="Wingdings" w:hint="default"/>
        <w:color w:val="3333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43C68"/>
    <w:multiLevelType w:val="hybridMultilevel"/>
    <w:tmpl w:val="4D82F39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C111B"/>
    <w:multiLevelType w:val="hybridMultilevel"/>
    <w:tmpl w:val="B316CA68"/>
    <w:lvl w:ilvl="0" w:tplc="8A9E4ED4">
      <w:start w:val="1"/>
      <w:numFmt w:val="bullet"/>
      <w:pStyle w:val="Bullet3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A738D"/>
    <w:multiLevelType w:val="hybridMultilevel"/>
    <w:tmpl w:val="6A0E23BC"/>
    <w:lvl w:ilvl="0" w:tplc="14090017">
      <w:start w:val="1"/>
      <w:numFmt w:val="lowerLetter"/>
      <w:lvlText w:val="%1)"/>
      <w:lvlJc w:val="left"/>
      <w:pPr>
        <w:ind w:left="305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7976">
    <w:abstractNumId w:val="1"/>
  </w:num>
  <w:num w:numId="2" w16cid:durableId="1479803074">
    <w:abstractNumId w:val="0"/>
  </w:num>
  <w:num w:numId="3" w16cid:durableId="1495604194">
    <w:abstractNumId w:val="23"/>
  </w:num>
  <w:num w:numId="4" w16cid:durableId="1665282652">
    <w:abstractNumId w:val="18"/>
  </w:num>
  <w:num w:numId="5" w16cid:durableId="791485368">
    <w:abstractNumId w:val="10"/>
  </w:num>
  <w:num w:numId="6" w16cid:durableId="1152913062">
    <w:abstractNumId w:val="13"/>
  </w:num>
  <w:num w:numId="7" w16cid:durableId="1447040482">
    <w:abstractNumId w:val="25"/>
  </w:num>
  <w:num w:numId="8" w16cid:durableId="164982749">
    <w:abstractNumId w:val="19"/>
  </w:num>
  <w:num w:numId="9" w16cid:durableId="1099716881">
    <w:abstractNumId w:val="17"/>
  </w:num>
  <w:num w:numId="10" w16cid:durableId="1865291609">
    <w:abstractNumId w:val="20"/>
  </w:num>
  <w:num w:numId="11" w16cid:durableId="1054425883">
    <w:abstractNumId w:val="14"/>
  </w:num>
  <w:num w:numId="12" w16cid:durableId="1496410222">
    <w:abstractNumId w:val="8"/>
  </w:num>
  <w:num w:numId="13" w16cid:durableId="1349481622">
    <w:abstractNumId w:val="22"/>
  </w:num>
  <w:num w:numId="14" w16cid:durableId="1696275456">
    <w:abstractNumId w:val="5"/>
  </w:num>
  <w:num w:numId="15" w16cid:durableId="259142947">
    <w:abstractNumId w:val="7"/>
  </w:num>
  <w:num w:numId="16" w16cid:durableId="1744909009">
    <w:abstractNumId w:val="4"/>
  </w:num>
  <w:num w:numId="17" w16cid:durableId="1909073625">
    <w:abstractNumId w:val="16"/>
  </w:num>
  <w:num w:numId="18" w16cid:durableId="747075455">
    <w:abstractNumId w:val="2"/>
  </w:num>
  <w:num w:numId="19" w16cid:durableId="396250250">
    <w:abstractNumId w:val="11"/>
  </w:num>
  <w:num w:numId="20" w16cid:durableId="443118156">
    <w:abstractNumId w:val="6"/>
  </w:num>
  <w:num w:numId="21" w16cid:durableId="1165710518">
    <w:abstractNumId w:val="12"/>
  </w:num>
  <w:num w:numId="22" w16cid:durableId="340476423">
    <w:abstractNumId w:val="24"/>
  </w:num>
  <w:num w:numId="23" w16cid:durableId="724060522">
    <w:abstractNumId w:val="3"/>
  </w:num>
  <w:num w:numId="24" w16cid:durableId="662900285">
    <w:abstractNumId w:val="15"/>
  </w:num>
  <w:num w:numId="25" w16cid:durableId="1343362243">
    <w:abstractNumId w:val="26"/>
  </w:num>
  <w:num w:numId="26" w16cid:durableId="924151525">
    <w:abstractNumId w:val="21"/>
  </w:num>
  <w:num w:numId="27" w16cid:durableId="85134219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76"/>
    <w:rsid w:val="00042CB0"/>
    <w:rsid w:val="000452D0"/>
    <w:rsid w:val="0004668B"/>
    <w:rsid w:val="00050149"/>
    <w:rsid w:val="00050F48"/>
    <w:rsid w:val="000602A3"/>
    <w:rsid w:val="00076831"/>
    <w:rsid w:val="000E2E5E"/>
    <w:rsid w:val="000F438F"/>
    <w:rsid w:val="00116108"/>
    <w:rsid w:val="0016090E"/>
    <w:rsid w:val="00160C50"/>
    <w:rsid w:val="001674B0"/>
    <w:rsid w:val="00171B61"/>
    <w:rsid w:val="001747C7"/>
    <w:rsid w:val="001A3283"/>
    <w:rsid w:val="001B7122"/>
    <w:rsid w:val="001D058D"/>
    <w:rsid w:val="00244918"/>
    <w:rsid w:val="002538A9"/>
    <w:rsid w:val="002539D6"/>
    <w:rsid w:val="00271920"/>
    <w:rsid w:val="002A0FED"/>
    <w:rsid w:val="002C640A"/>
    <w:rsid w:val="002E24A7"/>
    <w:rsid w:val="002F43D1"/>
    <w:rsid w:val="00315D37"/>
    <w:rsid w:val="0032001C"/>
    <w:rsid w:val="00332224"/>
    <w:rsid w:val="003563EC"/>
    <w:rsid w:val="003572B6"/>
    <w:rsid w:val="0035740B"/>
    <w:rsid w:val="00357A72"/>
    <w:rsid w:val="003B5658"/>
    <w:rsid w:val="0040600D"/>
    <w:rsid w:val="00413523"/>
    <w:rsid w:val="00417E76"/>
    <w:rsid w:val="00422E15"/>
    <w:rsid w:val="00455A9E"/>
    <w:rsid w:val="00466955"/>
    <w:rsid w:val="00471CD5"/>
    <w:rsid w:val="00480F0E"/>
    <w:rsid w:val="004A2BFC"/>
    <w:rsid w:val="004C3BE6"/>
    <w:rsid w:val="004D1469"/>
    <w:rsid w:val="00500B86"/>
    <w:rsid w:val="005176BA"/>
    <w:rsid w:val="005246A0"/>
    <w:rsid w:val="00532C38"/>
    <w:rsid w:val="00544E1B"/>
    <w:rsid w:val="00560237"/>
    <w:rsid w:val="005A7BE0"/>
    <w:rsid w:val="005B26BD"/>
    <w:rsid w:val="005D1919"/>
    <w:rsid w:val="005E7BBE"/>
    <w:rsid w:val="00611403"/>
    <w:rsid w:val="006414D3"/>
    <w:rsid w:val="0064215F"/>
    <w:rsid w:val="0068018F"/>
    <w:rsid w:val="006A21E4"/>
    <w:rsid w:val="006C67C4"/>
    <w:rsid w:val="006E0A4C"/>
    <w:rsid w:val="006E46EA"/>
    <w:rsid w:val="006F30B8"/>
    <w:rsid w:val="00703621"/>
    <w:rsid w:val="00726EDB"/>
    <w:rsid w:val="00745FF8"/>
    <w:rsid w:val="00751AF1"/>
    <w:rsid w:val="00760C43"/>
    <w:rsid w:val="0076212D"/>
    <w:rsid w:val="00774643"/>
    <w:rsid w:val="0079094F"/>
    <w:rsid w:val="007976CB"/>
    <w:rsid w:val="007E0200"/>
    <w:rsid w:val="00800C61"/>
    <w:rsid w:val="00815010"/>
    <w:rsid w:val="0082039E"/>
    <w:rsid w:val="00826DCB"/>
    <w:rsid w:val="008353BB"/>
    <w:rsid w:val="00860C19"/>
    <w:rsid w:val="00863C7A"/>
    <w:rsid w:val="0086459B"/>
    <w:rsid w:val="008759B5"/>
    <w:rsid w:val="008813AC"/>
    <w:rsid w:val="0089659F"/>
    <w:rsid w:val="008A4F83"/>
    <w:rsid w:val="008B79E7"/>
    <w:rsid w:val="008C3CA1"/>
    <w:rsid w:val="008F5595"/>
    <w:rsid w:val="00927722"/>
    <w:rsid w:val="00932044"/>
    <w:rsid w:val="009409FB"/>
    <w:rsid w:val="0094502D"/>
    <w:rsid w:val="00953A23"/>
    <w:rsid w:val="00960FE4"/>
    <w:rsid w:val="00963F05"/>
    <w:rsid w:val="009705E9"/>
    <w:rsid w:val="00980EA7"/>
    <w:rsid w:val="009A61A6"/>
    <w:rsid w:val="009F60D6"/>
    <w:rsid w:val="00A06C09"/>
    <w:rsid w:val="00A1262E"/>
    <w:rsid w:val="00A34F64"/>
    <w:rsid w:val="00A93331"/>
    <w:rsid w:val="00AA49CE"/>
    <w:rsid w:val="00AA607A"/>
    <w:rsid w:val="00AB4F8F"/>
    <w:rsid w:val="00AB66B9"/>
    <w:rsid w:val="00B01BB6"/>
    <w:rsid w:val="00B069B0"/>
    <w:rsid w:val="00B37C7D"/>
    <w:rsid w:val="00B5284B"/>
    <w:rsid w:val="00B768FC"/>
    <w:rsid w:val="00B87DBD"/>
    <w:rsid w:val="00B92EE2"/>
    <w:rsid w:val="00B95C84"/>
    <w:rsid w:val="00BA2B8B"/>
    <w:rsid w:val="00BB0CAB"/>
    <w:rsid w:val="00BB4496"/>
    <w:rsid w:val="00BC562B"/>
    <w:rsid w:val="00C12D64"/>
    <w:rsid w:val="00C138C0"/>
    <w:rsid w:val="00C169DB"/>
    <w:rsid w:val="00C171FD"/>
    <w:rsid w:val="00C17FBD"/>
    <w:rsid w:val="00C2460B"/>
    <w:rsid w:val="00C33DC4"/>
    <w:rsid w:val="00C563EC"/>
    <w:rsid w:val="00C56912"/>
    <w:rsid w:val="00C72DCF"/>
    <w:rsid w:val="00CB321B"/>
    <w:rsid w:val="00CB3B18"/>
    <w:rsid w:val="00CC1F7E"/>
    <w:rsid w:val="00CC2633"/>
    <w:rsid w:val="00CC4955"/>
    <w:rsid w:val="00CD02E6"/>
    <w:rsid w:val="00CD0E31"/>
    <w:rsid w:val="00CE74D8"/>
    <w:rsid w:val="00D055D2"/>
    <w:rsid w:val="00D12700"/>
    <w:rsid w:val="00D16688"/>
    <w:rsid w:val="00D40F5A"/>
    <w:rsid w:val="00D53385"/>
    <w:rsid w:val="00D56B63"/>
    <w:rsid w:val="00D642CE"/>
    <w:rsid w:val="00D833EE"/>
    <w:rsid w:val="00D87E0E"/>
    <w:rsid w:val="00DA60D3"/>
    <w:rsid w:val="00DA76A2"/>
    <w:rsid w:val="00DB62EC"/>
    <w:rsid w:val="00DD37EF"/>
    <w:rsid w:val="00DE6A90"/>
    <w:rsid w:val="00E3661F"/>
    <w:rsid w:val="00E376E0"/>
    <w:rsid w:val="00E539DE"/>
    <w:rsid w:val="00E65238"/>
    <w:rsid w:val="00E84E35"/>
    <w:rsid w:val="00E96B53"/>
    <w:rsid w:val="00EA6160"/>
    <w:rsid w:val="00EF2FB3"/>
    <w:rsid w:val="00F30AE3"/>
    <w:rsid w:val="00F32E25"/>
    <w:rsid w:val="00F3397F"/>
    <w:rsid w:val="00F438E3"/>
    <w:rsid w:val="00F7085A"/>
    <w:rsid w:val="00F91703"/>
    <w:rsid w:val="00FA45E5"/>
    <w:rsid w:val="00FA6B38"/>
    <w:rsid w:val="00FB0ACB"/>
    <w:rsid w:val="00FB491B"/>
    <w:rsid w:val="00FB5321"/>
    <w:rsid w:val="00FD2333"/>
    <w:rsid w:val="00FD63DE"/>
    <w:rsid w:val="00FF2AA1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ED61"/>
  <w15:chartTrackingRefBased/>
  <w15:docId w15:val="{CB6B98D4-E7B9-4AC0-B26C-D1250A1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9B5"/>
    <w:rPr>
      <w:sz w:val="24"/>
      <w:szCs w:val="24"/>
      <w:lang w:eastAsia="en-NZ"/>
    </w:rPr>
  </w:style>
  <w:style w:type="paragraph" w:styleId="Heading1">
    <w:name w:val="heading 1"/>
    <w:aliases w:val="Section Title"/>
    <w:basedOn w:val="Normal"/>
    <w:next w:val="Normal"/>
    <w:link w:val="Heading1Char"/>
    <w:uiPriority w:val="4"/>
    <w:rsid w:val="008759B5"/>
    <w:pPr>
      <w:keepNext/>
      <w:numPr>
        <w:numId w:val="6"/>
      </w:numPr>
      <w:spacing w:before="320" w:line="360" w:lineRule="atLeast"/>
      <w:outlineLvl w:val="0"/>
    </w:pPr>
    <w:rPr>
      <w:rFonts w:asciiTheme="majorHAnsi" w:eastAsiaTheme="majorEastAsia" w:hAnsiTheme="majorHAnsi" w:cstheme="majorHAnsi"/>
      <w:color w:val="4472C4" w:themeColor="accent1"/>
      <w:sz w:val="30"/>
    </w:rPr>
  </w:style>
  <w:style w:type="paragraph" w:styleId="Heading2">
    <w:name w:val="heading 2"/>
    <w:aliases w:val="Subtitle 2"/>
    <w:basedOn w:val="Heading1"/>
    <w:next w:val="Normal"/>
    <w:link w:val="Heading2Char"/>
    <w:uiPriority w:val="5"/>
    <w:rsid w:val="008759B5"/>
    <w:pPr>
      <w:numPr>
        <w:ilvl w:val="1"/>
      </w:numPr>
      <w:spacing w:before="240" w:line="300" w:lineRule="atLeast"/>
      <w:outlineLvl w:val="1"/>
    </w:pPr>
    <w:rPr>
      <w:b/>
      <w:sz w:val="24"/>
    </w:rPr>
  </w:style>
  <w:style w:type="paragraph" w:styleId="Heading3">
    <w:name w:val="heading 3"/>
    <w:aliases w:val="Subtitle 3"/>
    <w:basedOn w:val="Heading1"/>
    <w:next w:val="Normal"/>
    <w:link w:val="Heading3Char"/>
    <w:uiPriority w:val="5"/>
    <w:rsid w:val="008759B5"/>
    <w:pPr>
      <w:numPr>
        <w:ilvl w:val="2"/>
      </w:numPr>
      <w:spacing w:before="120" w:line="230" w:lineRule="atLeast"/>
      <w:outlineLvl w:val="2"/>
    </w:pPr>
    <w:rPr>
      <w:rFonts w:eastAsia="Times New Roman"/>
      <w:b/>
      <w:color w:val="auto"/>
      <w:sz w:val="18"/>
    </w:rPr>
  </w:style>
  <w:style w:type="paragraph" w:styleId="Heading4">
    <w:name w:val="heading 4"/>
    <w:aliases w:val="Subtitle 4"/>
    <w:basedOn w:val="Heading1"/>
    <w:next w:val="Normal"/>
    <w:link w:val="Heading4Char"/>
    <w:uiPriority w:val="5"/>
    <w:rsid w:val="008759B5"/>
    <w:pPr>
      <w:numPr>
        <w:ilvl w:val="3"/>
      </w:numPr>
      <w:spacing w:before="120" w:line="230" w:lineRule="atLeast"/>
      <w:outlineLvl w:val="3"/>
    </w:pPr>
    <w:rPr>
      <w:rFonts w:eastAsia="Times New Roman"/>
      <w:b/>
      <w:color w:val="auto"/>
      <w:sz w:val="18"/>
    </w:rPr>
  </w:style>
  <w:style w:type="paragraph" w:styleId="Heading5">
    <w:name w:val="heading 5"/>
    <w:aliases w:val="Subtitle 5"/>
    <w:basedOn w:val="Heading4"/>
    <w:next w:val="Normal"/>
    <w:link w:val="Heading5Char"/>
    <w:uiPriority w:val="5"/>
    <w:rsid w:val="008759B5"/>
    <w:pPr>
      <w:numPr>
        <w:ilvl w:val="4"/>
      </w:numPr>
      <w:outlineLvl w:val="4"/>
    </w:pPr>
  </w:style>
  <w:style w:type="paragraph" w:styleId="Heading6">
    <w:name w:val="heading 6"/>
    <w:aliases w:val="Section Title - no number"/>
    <w:basedOn w:val="Heading1"/>
    <w:next w:val="Normal"/>
    <w:link w:val="Heading6Char"/>
    <w:uiPriority w:val="2"/>
    <w:rsid w:val="008759B5"/>
    <w:pPr>
      <w:numPr>
        <w:numId w:val="0"/>
      </w:numPr>
      <w:outlineLvl w:val="5"/>
    </w:pPr>
    <w:rPr>
      <w:rFonts w:eastAsia="Times New Roman"/>
    </w:rPr>
  </w:style>
  <w:style w:type="paragraph" w:styleId="Heading7">
    <w:name w:val="heading 7"/>
    <w:aliases w:val="Subtitle 2 - no number"/>
    <w:basedOn w:val="Heading2"/>
    <w:next w:val="Normal"/>
    <w:link w:val="Heading7Char"/>
    <w:uiPriority w:val="2"/>
    <w:rsid w:val="008759B5"/>
    <w:pPr>
      <w:numPr>
        <w:ilvl w:val="0"/>
        <w:numId w:val="0"/>
      </w:numPr>
      <w:outlineLvl w:val="6"/>
    </w:pPr>
    <w:rPr>
      <w:rFonts w:eastAsia="Times New Roman"/>
    </w:rPr>
  </w:style>
  <w:style w:type="paragraph" w:styleId="Heading8">
    <w:name w:val="heading 8"/>
    <w:aliases w:val="Subtitle 4 - no number"/>
    <w:basedOn w:val="Heading3"/>
    <w:next w:val="Normal"/>
    <w:link w:val="Heading8Char"/>
    <w:uiPriority w:val="2"/>
    <w:rsid w:val="008759B5"/>
    <w:pPr>
      <w:numPr>
        <w:ilvl w:val="0"/>
        <w:numId w:val="0"/>
      </w:numPr>
      <w:outlineLvl w:val="7"/>
    </w:pPr>
  </w:style>
  <w:style w:type="paragraph" w:styleId="Heading9">
    <w:name w:val="heading 9"/>
    <w:basedOn w:val="NoTOC"/>
    <w:next w:val="DividerLine2"/>
    <w:link w:val="Heading9Char"/>
    <w:rsid w:val="008759B5"/>
    <w:pPr>
      <w:numPr>
        <w:ilvl w:val="8"/>
        <w:numId w:val="6"/>
      </w:numPr>
      <w:tabs>
        <w:tab w:val="clear" w:pos="992"/>
      </w:tabs>
      <w:outlineLvl w:val="8"/>
    </w:pPr>
    <w:rPr>
      <w:rFonts w:asciiTheme="minorHAnsi" w:hAnsiTheme="minorHAnsi" w:cstheme="minorHAns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OC">
    <w:name w:val="No TOC"/>
    <w:basedOn w:val="Normal"/>
    <w:next w:val="Normal"/>
    <w:rsid w:val="008759B5"/>
    <w:pPr>
      <w:tabs>
        <w:tab w:val="left" w:pos="992"/>
      </w:tabs>
      <w:spacing w:before="320" w:line="360" w:lineRule="atLeast"/>
      <w:outlineLvl w:val="4"/>
    </w:pPr>
    <w:rPr>
      <w:rFonts w:asciiTheme="majorHAnsi" w:eastAsia="Times New Roman" w:hAnsiTheme="majorHAnsi" w:cstheme="majorHAnsi"/>
      <w:color w:val="4472C4" w:themeColor="accent1"/>
      <w:sz w:val="30"/>
    </w:rPr>
  </w:style>
  <w:style w:type="paragraph" w:customStyle="1" w:styleId="DividerLine2">
    <w:name w:val="Divider Line 2"/>
    <w:basedOn w:val="Heading2"/>
    <w:next w:val="Normal"/>
    <w:rsid w:val="008759B5"/>
    <w:pPr>
      <w:numPr>
        <w:ilvl w:val="0"/>
        <w:numId w:val="0"/>
      </w:numPr>
      <w:outlineLvl w:val="9"/>
    </w:pPr>
    <w:rPr>
      <w:rFonts w:asciiTheme="minorHAnsi" w:eastAsia="Times New Roman" w:hAnsiTheme="minorHAnsi" w:cstheme="minorHAnsi"/>
      <w:color w:val="auto"/>
    </w:rPr>
  </w:style>
  <w:style w:type="character" w:customStyle="1" w:styleId="Heading2Char">
    <w:name w:val="Heading 2 Char"/>
    <w:aliases w:val="Subtitle 2 Char"/>
    <w:basedOn w:val="DefaultParagraphFont"/>
    <w:link w:val="Heading2"/>
    <w:uiPriority w:val="5"/>
    <w:rsid w:val="008759B5"/>
    <w:rPr>
      <w:rFonts w:asciiTheme="majorHAnsi" w:eastAsiaTheme="majorEastAsia" w:hAnsiTheme="majorHAnsi" w:cstheme="majorHAnsi"/>
      <w:b/>
      <w:color w:val="4472C4" w:themeColor="accent1"/>
      <w:sz w:val="24"/>
      <w:szCs w:val="24"/>
      <w:lang w:eastAsia="en-NZ"/>
    </w:rPr>
  </w:style>
  <w:style w:type="paragraph" w:customStyle="1" w:styleId="Letterhead">
    <w:name w:val="Letterhead"/>
    <w:basedOn w:val="Normal"/>
    <w:rsid w:val="008759B5"/>
    <w:pPr>
      <w:spacing w:line="200" w:lineRule="atLeast"/>
    </w:pPr>
    <w:rPr>
      <w:rFonts w:eastAsia="Times New Roman"/>
      <w:noProof/>
      <w:sz w:val="14"/>
    </w:rPr>
  </w:style>
  <w:style w:type="paragraph" w:customStyle="1" w:styleId="Subheading">
    <w:name w:val="Subheading"/>
    <w:basedOn w:val="Normal"/>
    <w:next w:val="Normal"/>
    <w:uiPriority w:val="3"/>
    <w:qFormat/>
    <w:rsid w:val="008759B5"/>
    <w:pPr>
      <w:keepNext/>
      <w:spacing w:before="120"/>
    </w:pPr>
    <w:rPr>
      <w:rFonts w:eastAsia="Times New Roman"/>
      <w:b/>
    </w:rPr>
  </w:style>
  <w:style w:type="paragraph" w:customStyle="1" w:styleId="Heading">
    <w:name w:val="Heading"/>
    <w:basedOn w:val="Normal"/>
    <w:next w:val="Normal"/>
    <w:rsid w:val="008759B5"/>
    <w:pPr>
      <w:spacing w:before="120"/>
    </w:pPr>
    <w:rPr>
      <w:rFonts w:eastAsia="Times New Roman"/>
      <w:b/>
    </w:rPr>
  </w:style>
  <w:style w:type="paragraph" w:customStyle="1" w:styleId="Bullet">
    <w:name w:val="Bullet"/>
    <w:basedOn w:val="Normal"/>
    <w:next w:val="BulletContinue"/>
    <w:rsid w:val="008759B5"/>
    <w:pPr>
      <w:numPr>
        <w:numId w:val="3"/>
      </w:numPr>
      <w:spacing w:before="240" w:after="60"/>
    </w:pPr>
    <w:rPr>
      <w:rFonts w:eastAsia="Times New Roman"/>
    </w:rPr>
  </w:style>
  <w:style w:type="paragraph" w:customStyle="1" w:styleId="Bullet2">
    <w:name w:val="Bullet2"/>
    <w:basedOn w:val="Normal"/>
    <w:rsid w:val="008759B5"/>
    <w:pPr>
      <w:numPr>
        <w:numId w:val="4"/>
      </w:numPr>
      <w:tabs>
        <w:tab w:val="left" w:pos="851"/>
      </w:tabs>
      <w:spacing w:after="60"/>
    </w:pPr>
    <w:rPr>
      <w:rFonts w:eastAsia="Times New Roman"/>
    </w:rPr>
  </w:style>
  <w:style w:type="paragraph" w:customStyle="1" w:styleId="Roman">
    <w:name w:val="Roman"/>
    <w:basedOn w:val="Normal"/>
    <w:rsid w:val="008759B5"/>
    <w:pPr>
      <w:numPr>
        <w:numId w:val="5"/>
      </w:numPr>
      <w:tabs>
        <w:tab w:val="clear" w:pos="1514"/>
        <w:tab w:val="left" w:pos="425"/>
      </w:tabs>
    </w:pPr>
    <w:rPr>
      <w:rFonts w:eastAsia="Times New Roman"/>
    </w:rPr>
  </w:style>
  <w:style w:type="paragraph" w:customStyle="1" w:styleId="Heading1Left">
    <w:name w:val="Heading 1 Left"/>
    <w:basedOn w:val="Heading1"/>
    <w:next w:val="Heading2"/>
    <w:rsid w:val="008759B5"/>
    <w:rPr>
      <w:rFonts w:eastAsia="Times New Roman"/>
    </w:rPr>
  </w:style>
  <w:style w:type="character" w:customStyle="1" w:styleId="Heading1Char">
    <w:name w:val="Heading 1 Char"/>
    <w:aliases w:val="Section Title Char"/>
    <w:basedOn w:val="DefaultParagraphFont"/>
    <w:link w:val="Heading1"/>
    <w:uiPriority w:val="4"/>
    <w:rsid w:val="008759B5"/>
    <w:rPr>
      <w:rFonts w:asciiTheme="majorHAnsi" w:eastAsiaTheme="majorEastAsia" w:hAnsiTheme="majorHAnsi" w:cstheme="majorHAnsi"/>
      <w:color w:val="4472C4" w:themeColor="accent1"/>
      <w:sz w:val="30"/>
      <w:szCs w:val="24"/>
      <w:lang w:eastAsia="en-NZ"/>
    </w:rPr>
  </w:style>
  <w:style w:type="paragraph" w:customStyle="1" w:styleId="ExecSummary">
    <w:name w:val="ExecSummary"/>
    <w:basedOn w:val="NoTOC"/>
    <w:next w:val="Normal"/>
    <w:rsid w:val="008759B5"/>
    <w:pPr>
      <w:outlineLvl w:val="0"/>
    </w:pPr>
    <w:rPr>
      <w:rFonts w:asciiTheme="minorHAnsi" w:hAnsiTheme="minorHAnsi" w:cstheme="minorHAnsi"/>
      <w:color w:val="auto"/>
    </w:rPr>
  </w:style>
  <w:style w:type="paragraph" w:customStyle="1" w:styleId="Subsection">
    <w:name w:val="Subsection"/>
    <w:basedOn w:val="Heading2"/>
    <w:next w:val="Normal"/>
    <w:rsid w:val="008759B5"/>
    <w:pPr>
      <w:numPr>
        <w:ilvl w:val="0"/>
        <w:numId w:val="0"/>
      </w:numPr>
    </w:pPr>
    <w:rPr>
      <w:rFonts w:eastAsia="Times New Roman"/>
    </w:rPr>
  </w:style>
  <w:style w:type="paragraph" w:customStyle="1" w:styleId="TableText">
    <w:name w:val="TableText"/>
    <w:basedOn w:val="Normal"/>
    <w:rsid w:val="008759B5"/>
    <w:rPr>
      <w:rFonts w:eastAsia="Times New Roman"/>
    </w:rPr>
  </w:style>
  <w:style w:type="paragraph" w:customStyle="1" w:styleId="CopyRight">
    <w:name w:val="CopyRight"/>
    <w:basedOn w:val="Normal"/>
    <w:rsid w:val="008759B5"/>
    <w:pPr>
      <w:spacing w:line="200" w:lineRule="atLeast"/>
    </w:pPr>
    <w:rPr>
      <w:rFonts w:eastAsia="Times New Roman"/>
      <w:sz w:val="16"/>
    </w:rPr>
  </w:style>
  <w:style w:type="paragraph" w:customStyle="1" w:styleId="Appendix">
    <w:name w:val="Appendix"/>
    <w:basedOn w:val="NoTOC"/>
    <w:next w:val="Normal"/>
    <w:rsid w:val="008759B5"/>
    <w:pPr>
      <w:spacing w:before="240"/>
      <w:ind w:left="1985" w:hanging="1985"/>
    </w:pPr>
    <w:rPr>
      <w:rFonts w:asciiTheme="minorHAnsi" w:hAnsiTheme="minorHAnsi" w:cstheme="minorHAnsi"/>
    </w:rPr>
  </w:style>
  <w:style w:type="paragraph" w:customStyle="1" w:styleId="AppendixSubheading">
    <w:name w:val="Appendix Subheading"/>
    <w:basedOn w:val="Normal"/>
    <w:next w:val="Normal"/>
    <w:rsid w:val="008759B5"/>
    <w:pPr>
      <w:spacing w:before="120"/>
    </w:pPr>
    <w:rPr>
      <w:rFonts w:eastAsia="Times New Roman"/>
      <w:b/>
    </w:rPr>
  </w:style>
  <w:style w:type="character" w:customStyle="1" w:styleId="DividerLine1">
    <w:name w:val="Divider Line 1"/>
    <w:basedOn w:val="DefaultParagraphFont"/>
    <w:rsid w:val="008759B5"/>
  </w:style>
  <w:style w:type="paragraph" w:customStyle="1" w:styleId="CoverTitle">
    <w:name w:val="Cover Title"/>
    <w:basedOn w:val="Normal"/>
    <w:rsid w:val="008759B5"/>
    <w:pPr>
      <w:spacing w:line="560" w:lineRule="atLeast"/>
    </w:pPr>
    <w:rPr>
      <w:rFonts w:asciiTheme="majorHAnsi" w:eastAsia="Times New Roman" w:hAnsiTheme="majorHAnsi" w:cstheme="majorHAnsi"/>
      <w:color w:val="4472C4" w:themeColor="accent1"/>
      <w:sz w:val="52"/>
    </w:rPr>
  </w:style>
  <w:style w:type="paragraph" w:customStyle="1" w:styleId="CoverSubtitle">
    <w:name w:val="Cover Subtitle"/>
    <w:basedOn w:val="Normal"/>
    <w:rsid w:val="008759B5"/>
    <w:pPr>
      <w:spacing w:line="440" w:lineRule="atLeast"/>
    </w:pPr>
    <w:rPr>
      <w:rFonts w:asciiTheme="majorHAnsi" w:eastAsia="Times New Roman" w:hAnsiTheme="majorHAnsi" w:cstheme="majorHAnsi"/>
      <w:sz w:val="40"/>
    </w:rPr>
  </w:style>
  <w:style w:type="paragraph" w:customStyle="1" w:styleId="CoverSub-Subtitle">
    <w:name w:val="Cover Sub-Subtitle"/>
    <w:basedOn w:val="Normal"/>
    <w:rsid w:val="008759B5"/>
    <w:pPr>
      <w:spacing w:before="200" w:after="200"/>
    </w:pPr>
    <w:rPr>
      <w:rFonts w:asciiTheme="majorHAnsi" w:eastAsia="Times New Roman" w:hAnsiTheme="majorHAnsi" w:cstheme="majorHAnsi"/>
      <w:sz w:val="28"/>
    </w:rPr>
  </w:style>
  <w:style w:type="paragraph" w:customStyle="1" w:styleId="CoverDate">
    <w:name w:val="Cover Date"/>
    <w:basedOn w:val="Normal"/>
    <w:next w:val="Normal"/>
    <w:rsid w:val="008759B5"/>
    <w:rPr>
      <w:rFonts w:eastAsia="Times New Roman"/>
    </w:rPr>
  </w:style>
  <w:style w:type="paragraph" w:customStyle="1" w:styleId="SectionContinue">
    <w:name w:val="SectionContinue"/>
    <w:basedOn w:val="Normal"/>
    <w:rsid w:val="008759B5"/>
    <w:rPr>
      <w:rFonts w:eastAsia="Times New Roman"/>
    </w:rPr>
  </w:style>
  <w:style w:type="paragraph" w:customStyle="1" w:styleId="LtrSectionSubtitle">
    <w:name w:val="Ltr Section Subtitle"/>
    <w:basedOn w:val="Normal"/>
    <w:next w:val="Normal"/>
    <w:link w:val="LtrSectionSubtitleChar"/>
    <w:uiPriority w:val="5"/>
    <w:qFormat/>
    <w:rsid w:val="008759B5"/>
    <w:pPr>
      <w:keepNext/>
      <w:numPr>
        <w:ilvl w:val="1"/>
        <w:numId w:val="16"/>
      </w:numPr>
      <w:tabs>
        <w:tab w:val="left" w:pos="567"/>
      </w:tabs>
      <w:spacing w:before="120"/>
      <w:outlineLvl w:val="1"/>
    </w:pPr>
    <w:rPr>
      <w:rFonts w:eastAsia="Times New Roman"/>
      <w:b/>
      <w:bCs/>
    </w:rPr>
  </w:style>
  <w:style w:type="character" w:customStyle="1" w:styleId="LtrSectionSubtitleChar">
    <w:name w:val="Ltr Section Subtitle Char"/>
    <w:basedOn w:val="DefaultParagraphFont"/>
    <w:link w:val="LtrSectionSubtitle"/>
    <w:uiPriority w:val="5"/>
    <w:rsid w:val="008759B5"/>
    <w:rPr>
      <w:rFonts w:eastAsia="Times New Roman"/>
      <w:b/>
      <w:bCs/>
      <w:sz w:val="24"/>
      <w:szCs w:val="24"/>
      <w:lang w:eastAsia="en-NZ"/>
    </w:rPr>
  </w:style>
  <w:style w:type="paragraph" w:customStyle="1" w:styleId="LtrSectionTitle">
    <w:name w:val="Ltr Section Title"/>
    <w:basedOn w:val="Normal"/>
    <w:next w:val="Normal"/>
    <w:link w:val="LtrSectionTitleChar"/>
    <w:uiPriority w:val="4"/>
    <w:qFormat/>
    <w:rsid w:val="008759B5"/>
    <w:pPr>
      <w:keepNext/>
      <w:numPr>
        <w:numId w:val="16"/>
      </w:numPr>
      <w:tabs>
        <w:tab w:val="left" w:pos="567"/>
      </w:tabs>
      <w:spacing w:before="120"/>
      <w:outlineLvl w:val="0"/>
    </w:pPr>
    <w:rPr>
      <w:rFonts w:eastAsia="Times New Roman"/>
      <w:b/>
      <w:bCs/>
    </w:rPr>
  </w:style>
  <w:style w:type="character" w:customStyle="1" w:styleId="LtrSectionTitleChar">
    <w:name w:val="Ltr Section Title Char"/>
    <w:basedOn w:val="DefaultParagraphFont"/>
    <w:link w:val="LtrSectionTitle"/>
    <w:uiPriority w:val="4"/>
    <w:rsid w:val="008759B5"/>
    <w:rPr>
      <w:rFonts w:eastAsia="Times New Roman"/>
      <w:b/>
      <w:bCs/>
      <w:sz w:val="24"/>
      <w:szCs w:val="24"/>
      <w:lang w:eastAsia="en-NZ"/>
    </w:rPr>
  </w:style>
  <w:style w:type="paragraph" w:customStyle="1" w:styleId="Bullet3">
    <w:name w:val="Bullet3"/>
    <w:basedOn w:val="Normal"/>
    <w:rsid w:val="008759B5"/>
    <w:pPr>
      <w:numPr>
        <w:numId w:val="7"/>
      </w:numPr>
      <w:tabs>
        <w:tab w:val="clear" w:pos="425"/>
        <w:tab w:val="left" w:pos="1276"/>
      </w:tabs>
      <w:spacing w:after="60"/>
    </w:pPr>
    <w:rPr>
      <w:rFonts w:eastAsia="Times New Roman"/>
    </w:rPr>
  </w:style>
  <w:style w:type="paragraph" w:customStyle="1" w:styleId="LtrSectionSub-SubTitle">
    <w:name w:val="Ltr Section Sub-SubTitle"/>
    <w:basedOn w:val="LtrSectionSubtitle"/>
    <w:next w:val="Normal"/>
    <w:uiPriority w:val="5"/>
    <w:qFormat/>
    <w:rsid w:val="008759B5"/>
    <w:pPr>
      <w:numPr>
        <w:ilvl w:val="2"/>
      </w:numPr>
    </w:pPr>
  </w:style>
  <w:style w:type="paragraph" w:customStyle="1" w:styleId="BulletContinue">
    <w:name w:val="Bullet Continue"/>
    <w:basedOn w:val="Normal"/>
    <w:rsid w:val="008759B5"/>
    <w:pPr>
      <w:numPr>
        <w:numId w:val="8"/>
      </w:numPr>
      <w:spacing w:after="60"/>
    </w:pPr>
    <w:rPr>
      <w:rFonts w:eastAsia="Times New Roman"/>
    </w:rPr>
  </w:style>
  <w:style w:type="paragraph" w:customStyle="1" w:styleId="DocumentTitle">
    <w:name w:val="Document Title"/>
    <w:basedOn w:val="Normal"/>
    <w:next w:val="Normal"/>
    <w:rsid w:val="008759B5"/>
    <w:rPr>
      <w:rFonts w:asciiTheme="majorHAnsi" w:eastAsia="Times New Roman" w:hAnsiTheme="majorHAnsi" w:cstheme="majorHAnsi"/>
      <w:sz w:val="30"/>
    </w:rPr>
  </w:style>
  <w:style w:type="paragraph" w:customStyle="1" w:styleId="TableLabel">
    <w:name w:val="Table Label"/>
    <w:basedOn w:val="Normal"/>
    <w:rsid w:val="008759B5"/>
    <w:pPr>
      <w:spacing w:line="170" w:lineRule="atLeast"/>
    </w:pPr>
    <w:rPr>
      <w:rFonts w:eastAsia="Times New Roman"/>
      <w:sz w:val="14"/>
    </w:rPr>
  </w:style>
  <w:style w:type="paragraph" w:customStyle="1" w:styleId="AddressBlock">
    <w:name w:val="Address Block"/>
    <w:basedOn w:val="Normal"/>
    <w:rsid w:val="008759B5"/>
    <w:pPr>
      <w:spacing w:line="200" w:lineRule="exact"/>
    </w:pPr>
    <w:rPr>
      <w:rFonts w:eastAsia="Arial"/>
      <w:sz w:val="14"/>
      <w:szCs w:val="22"/>
      <w:lang w:val="en-US"/>
    </w:rPr>
  </w:style>
  <w:style w:type="paragraph" w:customStyle="1" w:styleId="TableText0">
    <w:name w:val="Table Text"/>
    <w:basedOn w:val="Normal"/>
    <w:uiPriority w:val="2"/>
    <w:qFormat/>
    <w:rsid w:val="008759B5"/>
    <w:rPr>
      <w:rFonts w:eastAsia="Times New Roman"/>
    </w:rPr>
  </w:style>
  <w:style w:type="numbering" w:customStyle="1" w:styleId="AECOMListBullets">
    <w:name w:val="AECOM List Bullets"/>
    <w:uiPriority w:val="99"/>
    <w:rsid w:val="008759B5"/>
    <w:pPr>
      <w:numPr>
        <w:numId w:val="9"/>
      </w:numPr>
    </w:pPr>
  </w:style>
  <w:style w:type="numbering" w:customStyle="1" w:styleId="AECOMListAlpha">
    <w:name w:val="AECOM List Alpha"/>
    <w:uiPriority w:val="99"/>
    <w:rsid w:val="008759B5"/>
    <w:pPr>
      <w:numPr>
        <w:numId w:val="10"/>
      </w:numPr>
    </w:pPr>
  </w:style>
  <w:style w:type="numbering" w:customStyle="1" w:styleId="AECOMListArabic">
    <w:name w:val="AECOM List Arabic"/>
    <w:uiPriority w:val="99"/>
    <w:rsid w:val="008759B5"/>
    <w:pPr>
      <w:numPr>
        <w:numId w:val="11"/>
      </w:numPr>
    </w:pPr>
  </w:style>
  <w:style w:type="numbering" w:customStyle="1" w:styleId="AECOMListRoman">
    <w:name w:val="AECOM List Roman"/>
    <w:uiPriority w:val="99"/>
    <w:rsid w:val="008759B5"/>
    <w:pPr>
      <w:numPr>
        <w:numId w:val="12"/>
      </w:numPr>
    </w:pPr>
  </w:style>
  <w:style w:type="paragraph" w:customStyle="1" w:styleId="TableSolidFillH1">
    <w:name w:val="Table Solid Fill H1"/>
    <w:basedOn w:val="Normal"/>
    <w:link w:val="TableSolidFillH1Char"/>
    <w:rsid w:val="008759B5"/>
    <w:rPr>
      <w:rFonts w:eastAsia="Times New Roman"/>
      <w:b/>
      <w:noProof/>
    </w:rPr>
  </w:style>
  <w:style w:type="character" w:customStyle="1" w:styleId="TableSolidFillH1Char">
    <w:name w:val="Table Solid Fill H1 Char"/>
    <w:basedOn w:val="DefaultParagraphFont"/>
    <w:link w:val="TableSolidFillH1"/>
    <w:rsid w:val="008759B5"/>
    <w:rPr>
      <w:rFonts w:eastAsia="Times New Roman"/>
      <w:b/>
      <w:noProof/>
      <w:sz w:val="24"/>
      <w:szCs w:val="24"/>
      <w:lang w:eastAsia="en-NZ"/>
    </w:rPr>
  </w:style>
  <w:style w:type="paragraph" w:customStyle="1" w:styleId="TableSolidFillH2">
    <w:name w:val="Table Solid Fill H2"/>
    <w:basedOn w:val="Normal"/>
    <w:link w:val="TableSolidFillH2Char"/>
    <w:rsid w:val="008759B5"/>
    <w:rPr>
      <w:rFonts w:eastAsia="Times New Roman"/>
      <w:b/>
      <w:noProof/>
    </w:rPr>
  </w:style>
  <w:style w:type="character" w:customStyle="1" w:styleId="TableSolidFillH2Char">
    <w:name w:val="Table Solid Fill H2 Char"/>
    <w:basedOn w:val="DefaultParagraphFont"/>
    <w:link w:val="TableSolidFillH2"/>
    <w:rsid w:val="008759B5"/>
    <w:rPr>
      <w:rFonts w:eastAsia="Times New Roman"/>
      <w:b/>
      <w:noProof/>
      <w:sz w:val="24"/>
      <w:szCs w:val="24"/>
      <w:lang w:eastAsia="en-NZ"/>
    </w:rPr>
  </w:style>
  <w:style w:type="paragraph" w:customStyle="1" w:styleId="TableH1">
    <w:name w:val="Table H1"/>
    <w:basedOn w:val="Normal"/>
    <w:link w:val="TableH1Char"/>
    <w:rsid w:val="008759B5"/>
    <w:rPr>
      <w:rFonts w:eastAsia="Times New Roman"/>
      <w:b/>
      <w:noProof/>
      <w:color w:val="ED7D31" w:themeColor="accent2"/>
    </w:rPr>
  </w:style>
  <w:style w:type="character" w:customStyle="1" w:styleId="TableH1Char">
    <w:name w:val="Table H1 Char"/>
    <w:basedOn w:val="DefaultParagraphFont"/>
    <w:link w:val="TableH1"/>
    <w:rsid w:val="008759B5"/>
    <w:rPr>
      <w:rFonts w:eastAsia="Times New Roman"/>
      <w:b/>
      <w:noProof/>
      <w:color w:val="ED7D31" w:themeColor="accent2"/>
      <w:sz w:val="24"/>
      <w:szCs w:val="24"/>
      <w:lang w:eastAsia="en-NZ"/>
    </w:rPr>
  </w:style>
  <w:style w:type="paragraph" w:customStyle="1" w:styleId="TableH2">
    <w:name w:val="Table H2"/>
    <w:basedOn w:val="Normal"/>
    <w:link w:val="TableH2Char"/>
    <w:rsid w:val="008759B5"/>
    <w:rPr>
      <w:rFonts w:eastAsia="Times New Roman"/>
      <w:b/>
      <w:noProof/>
      <w:color w:val="A5A5A5" w:themeColor="accent3"/>
    </w:rPr>
  </w:style>
  <w:style w:type="character" w:customStyle="1" w:styleId="TableH2Char">
    <w:name w:val="Table H2 Char"/>
    <w:basedOn w:val="DefaultParagraphFont"/>
    <w:link w:val="TableH2"/>
    <w:rsid w:val="008759B5"/>
    <w:rPr>
      <w:rFonts w:eastAsia="Times New Roman"/>
      <w:b/>
      <w:noProof/>
      <w:color w:val="A5A5A5" w:themeColor="accent3"/>
      <w:sz w:val="24"/>
      <w:szCs w:val="24"/>
      <w:lang w:eastAsia="en-NZ"/>
    </w:rPr>
  </w:style>
  <w:style w:type="numbering" w:customStyle="1" w:styleId="AECOMListBullet1">
    <w:name w:val="AECOM List Bullet 1"/>
    <w:rsid w:val="008759B5"/>
    <w:pPr>
      <w:numPr>
        <w:numId w:val="13"/>
      </w:numPr>
    </w:pPr>
  </w:style>
  <w:style w:type="numbering" w:customStyle="1" w:styleId="AECOMListBullet2">
    <w:name w:val="AECOM List Bullet2"/>
    <w:rsid w:val="008759B5"/>
    <w:pPr>
      <w:numPr>
        <w:numId w:val="14"/>
      </w:numPr>
    </w:pPr>
  </w:style>
  <w:style w:type="numbering" w:customStyle="1" w:styleId="AECOMListBullet3">
    <w:name w:val="AECOM List Bullet 3"/>
    <w:rsid w:val="008759B5"/>
    <w:pPr>
      <w:numPr>
        <w:numId w:val="15"/>
      </w:numPr>
    </w:pPr>
  </w:style>
  <w:style w:type="paragraph" w:customStyle="1" w:styleId="Head31">
    <w:name w:val="Head 3.1"/>
    <w:basedOn w:val="Normal"/>
    <w:rsid w:val="008759B5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  <w:lang w:val="en-US" w:eastAsia="en-CA"/>
    </w:rPr>
  </w:style>
  <w:style w:type="character" w:customStyle="1" w:styleId="fontstyle01">
    <w:name w:val="fontstyle01"/>
    <w:basedOn w:val="DefaultParagraphFont"/>
    <w:rsid w:val="008759B5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59B5"/>
    <w:rPr>
      <w:rFonts w:ascii="CenturyGothic" w:hAnsi="CenturyGothic" w:hint="default"/>
      <w:b/>
      <w:bCs/>
      <w:i w:val="0"/>
      <w:iCs w:val="0"/>
      <w:color w:val="000000"/>
      <w:sz w:val="22"/>
      <w:szCs w:val="22"/>
    </w:rPr>
  </w:style>
  <w:style w:type="paragraph" w:customStyle="1" w:styleId="Padma1">
    <w:name w:val="Padma 1"/>
    <w:basedOn w:val="LtrSectionTitle"/>
    <w:link w:val="Padma1Char"/>
    <w:qFormat/>
    <w:rsid w:val="008759B5"/>
    <w:pPr>
      <w:spacing w:before="240" w:after="120"/>
    </w:pPr>
    <w:rPr>
      <w:rFonts w:ascii="Century Gothic" w:hAnsi="Century Gothic"/>
      <w:sz w:val="22"/>
      <w:szCs w:val="22"/>
    </w:rPr>
  </w:style>
  <w:style w:type="character" w:customStyle="1" w:styleId="Padma1Char">
    <w:name w:val="Padma 1 Char"/>
    <w:basedOn w:val="LtrSectionTitleChar"/>
    <w:link w:val="Padma1"/>
    <w:rsid w:val="008759B5"/>
    <w:rPr>
      <w:rFonts w:ascii="Century Gothic" w:eastAsia="Times New Roman" w:hAnsi="Century Gothic"/>
      <w:b/>
      <w:bCs/>
      <w:sz w:val="22"/>
      <w:szCs w:val="22"/>
      <w:lang w:eastAsia="en-NZ"/>
    </w:rPr>
  </w:style>
  <w:style w:type="paragraph" w:customStyle="1" w:styleId="Padma2">
    <w:name w:val="Padma 2"/>
    <w:basedOn w:val="LtrSectionSubtitle"/>
    <w:link w:val="Padma2Char"/>
    <w:qFormat/>
    <w:rsid w:val="008759B5"/>
    <w:pPr>
      <w:spacing w:after="120"/>
    </w:pPr>
    <w:rPr>
      <w:rFonts w:ascii="Century Gothic" w:hAnsi="Century Gothic"/>
      <w:sz w:val="22"/>
      <w:szCs w:val="22"/>
    </w:rPr>
  </w:style>
  <w:style w:type="character" w:customStyle="1" w:styleId="Padma2Char">
    <w:name w:val="Padma 2 Char"/>
    <w:basedOn w:val="LtrSectionSubtitleChar"/>
    <w:link w:val="Padma2"/>
    <w:rsid w:val="008759B5"/>
    <w:rPr>
      <w:rFonts w:ascii="Century Gothic" w:eastAsia="Times New Roman" w:hAnsi="Century Gothic"/>
      <w:b/>
      <w:bCs/>
      <w:sz w:val="22"/>
      <w:szCs w:val="22"/>
      <w:lang w:eastAsia="en-NZ"/>
    </w:rPr>
  </w:style>
  <w:style w:type="character" w:customStyle="1" w:styleId="Heading3Char">
    <w:name w:val="Heading 3 Char"/>
    <w:aliases w:val="Subtitle 3 Char"/>
    <w:basedOn w:val="DefaultParagraphFont"/>
    <w:link w:val="Heading3"/>
    <w:uiPriority w:val="5"/>
    <w:rsid w:val="008759B5"/>
    <w:rPr>
      <w:rFonts w:asciiTheme="majorHAnsi" w:eastAsia="Times New Roman" w:hAnsiTheme="majorHAnsi" w:cstheme="majorHAnsi"/>
      <w:b/>
      <w:sz w:val="18"/>
      <w:szCs w:val="24"/>
      <w:lang w:eastAsia="en-NZ"/>
    </w:rPr>
  </w:style>
  <w:style w:type="character" w:customStyle="1" w:styleId="Heading4Char">
    <w:name w:val="Heading 4 Char"/>
    <w:aliases w:val="Subtitle 4 Char"/>
    <w:basedOn w:val="DefaultParagraphFont"/>
    <w:link w:val="Heading4"/>
    <w:uiPriority w:val="5"/>
    <w:rsid w:val="008759B5"/>
    <w:rPr>
      <w:rFonts w:asciiTheme="majorHAnsi" w:eastAsia="Times New Roman" w:hAnsiTheme="majorHAnsi" w:cstheme="majorHAnsi"/>
      <w:b/>
      <w:sz w:val="18"/>
      <w:szCs w:val="24"/>
      <w:lang w:eastAsia="en-NZ"/>
    </w:rPr>
  </w:style>
  <w:style w:type="character" w:customStyle="1" w:styleId="Heading5Char">
    <w:name w:val="Heading 5 Char"/>
    <w:aliases w:val="Subtitle 5 Char"/>
    <w:basedOn w:val="DefaultParagraphFont"/>
    <w:link w:val="Heading5"/>
    <w:uiPriority w:val="5"/>
    <w:rsid w:val="008759B5"/>
    <w:rPr>
      <w:rFonts w:asciiTheme="majorHAnsi" w:eastAsia="Times New Roman" w:hAnsiTheme="majorHAnsi" w:cstheme="majorHAnsi"/>
      <w:b/>
      <w:sz w:val="18"/>
      <w:szCs w:val="24"/>
      <w:lang w:eastAsia="en-NZ"/>
    </w:rPr>
  </w:style>
  <w:style w:type="character" w:customStyle="1" w:styleId="Heading6Char">
    <w:name w:val="Heading 6 Char"/>
    <w:aliases w:val="Section Title - no number Char"/>
    <w:basedOn w:val="DefaultParagraphFont"/>
    <w:link w:val="Heading6"/>
    <w:uiPriority w:val="2"/>
    <w:rsid w:val="008759B5"/>
    <w:rPr>
      <w:rFonts w:asciiTheme="majorHAnsi" w:eastAsia="Times New Roman" w:hAnsiTheme="majorHAnsi" w:cstheme="majorHAnsi"/>
      <w:color w:val="4472C4" w:themeColor="accent1"/>
      <w:sz w:val="30"/>
      <w:szCs w:val="24"/>
      <w:lang w:eastAsia="en-NZ"/>
    </w:rPr>
  </w:style>
  <w:style w:type="character" w:customStyle="1" w:styleId="Heading7Char">
    <w:name w:val="Heading 7 Char"/>
    <w:aliases w:val="Subtitle 2 - no number Char"/>
    <w:basedOn w:val="DefaultParagraphFont"/>
    <w:link w:val="Heading7"/>
    <w:uiPriority w:val="2"/>
    <w:rsid w:val="008759B5"/>
    <w:rPr>
      <w:rFonts w:asciiTheme="majorHAnsi" w:eastAsia="Times New Roman" w:hAnsiTheme="majorHAnsi" w:cstheme="majorHAnsi"/>
      <w:b/>
      <w:color w:val="4472C4" w:themeColor="accent1"/>
      <w:sz w:val="24"/>
      <w:szCs w:val="24"/>
      <w:lang w:eastAsia="en-NZ"/>
    </w:rPr>
  </w:style>
  <w:style w:type="character" w:customStyle="1" w:styleId="Heading8Char">
    <w:name w:val="Heading 8 Char"/>
    <w:aliases w:val="Subtitle 4 - no number Char"/>
    <w:basedOn w:val="DefaultParagraphFont"/>
    <w:link w:val="Heading8"/>
    <w:uiPriority w:val="2"/>
    <w:rsid w:val="008759B5"/>
    <w:rPr>
      <w:rFonts w:asciiTheme="majorHAnsi" w:eastAsia="Times New Roman" w:hAnsiTheme="majorHAnsi" w:cstheme="majorHAnsi"/>
      <w:b/>
      <w:sz w:val="18"/>
      <w:szCs w:val="24"/>
      <w:lang w:eastAsia="en-NZ"/>
    </w:rPr>
  </w:style>
  <w:style w:type="character" w:customStyle="1" w:styleId="Heading9Char">
    <w:name w:val="Heading 9 Char"/>
    <w:basedOn w:val="DefaultParagraphFont"/>
    <w:link w:val="Heading9"/>
    <w:rsid w:val="008759B5"/>
    <w:rPr>
      <w:rFonts w:asciiTheme="minorHAnsi" w:eastAsia="Times New Roman" w:hAnsiTheme="minorHAnsi" w:cstheme="minorHAnsi"/>
      <w:sz w:val="30"/>
      <w:szCs w:val="22"/>
      <w:lang w:eastAsia="en-NZ"/>
    </w:rPr>
  </w:style>
  <w:style w:type="paragraph" w:styleId="TOC1">
    <w:name w:val="toc 1"/>
    <w:basedOn w:val="Normal"/>
    <w:next w:val="Normal"/>
    <w:semiHidden/>
    <w:rsid w:val="008759B5"/>
    <w:pPr>
      <w:tabs>
        <w:tab w:val="left" w:pos="794"/>
        <w:tab w:val="right" w:pos="8051"/>
      </w:tabs>
      <w:ind w:left="794" w:right="283" w:hanging="794"/>
    </w:pPr>
    <w:rPr>
      <w:rFonts w:eastAsia="Times New Roman"/>
      <w:noProof/>
    </w:rPr>
  </w:style>
  <w:style w:type="paragraph" w:styleId="TOC2">
    <w:name w:val="toc 2"/>
    <w:basedOn w:val="TOC1"/>
    <w:next w:val="Normal"/>
    <w:semiHidden/>
    <w:rsid w:val="008759B5"/>
    <w:pPr>
      <w:tabs>
        <w:tab w:val="left" w:pos="1021"/>
      </w:tabs>
      <w:ind w:left="1588"/>
    </w:pPr>
  </w:style>
  <w:style w:type="paragraph" w:styleId="TOC3">
    <w:name w:val="toc 3"/>
    <w:basedOn w:val="TOC1"/>
    <w:next w:val="Normal"/>
    <w:semiHidden/>
    <w:rsid w:val="008759B5"/>
    <w:pPr>
      <w:tabs>
        <w:tab w:val="left" w:pos="1588"/>
        <w:tab w:val="left" w:pos="2381"/>
      </w:tabs>
      <w:ind w:left="2382"/>
    </w:pPr>
  </w:style>
  <w:style w:type="paragraph" w:styleId="TOC4">
    <w:name w:val="toc 4"/>
    <w:basedOn w:val="TOC1"/>
    <w:next w:val="Normal"/>
    <w:rsid w:val="008759B5"/>
    <w:pPr>
      <w:tabs>
        <w:tab w:val="clear" w:pos="794"/>
        <w:tab w:val="clear" w:pos="8051"/>
        <w:tab w:val="right" w:pos="9072"/>
      </w:tabs>
      <w:ind w:left="0" w:right="284" w:firstLine="0"/>
    </w:pPr>
  </w:style>
  <w:style w:type="paragraph" w:styleId="TOC5">
    <w:name w:val="toc 5"/>
    <w:basedOn w:val="TOC2"/>
    <w:next w:val="Normal"/>
    <w:rsid w:val="008759B5"/>
    <w:pPr>
      <w:tabs>
        <w:tab w:val="clear" w:pos="1021"/>
        <w:tab w:val="clear" w:pos="8051"/>
        <w:tab w:val="right" w:pos="9072"/>
      </w:tabs>
      <w:ind w:left="794" w:right="284" w:firstLine="0"/>
    </w:pPr>
  </w:style>
  <w:style w:type="paragraph" w:styleId="TOC6">
    <w:name w:val="toc 6"/>
    <w:basedOn w:val="Normal"/>
    <w:next w:val="Normal"/>
    <w:semiHidden/>
    <w:rsid w:val="008759B5"/>
    <w:rPr>
      <w:rFonts w:eastAsia="Times New Roman"/>
    </w:rPr>
  </w:style>
  <w:style w:type="paragraph" w:styleId="TOC7">
    <w:name w:val="toc 7"/>
    <w:basedOn w:val="Normal"/>
    <w:next w:val="Normal"/>
    <w:semiHidden/>
    <w:rsid w:val="008759B5"/>
    <w:rPr>
      <w:rFonts w:eastAsia="Times New Roman"/>
    </w:rPr>
  </w:style>
  <w:style w:type="paragraph" w:styleId="TOC8">
    <w:name w:val="toc 8"/>
    <w:basedOn w:val="TOC1"/>
    <w:next w:val="Normal"/>
    <w:semiHidden/>
    <w:rsid w:val="008759B5"/>
    <w:pPr>
      <w:ind w:left="1587" w:hanging="1616"/>
    </w:pPr>
  </w:style>
  <w:style w:type="paragraph" w:styleId="TOC9">
    <w:name w:val="toc 9"/>
    <w:basedOn w:val="TOC2"/>
    <w:next w:val="Normal"/>
    <w:semiHidden/>
    <w:rsid w:val="008759B5"/>
  </w:style>
  <w:style w:type="paragraph" w:styleId="FootnoteText">
    <w:name w:val="footnote text"/>
    <w:basedOn w:val="Normal"/>
    <w:link w:val="FootnoteTextChar"/>
    <w:rsid w:val="008759B5"/>
    <w:rPr>
      <w:rFonts w:eastAsia="Times New Roman"/>
      <w:sz w:val="16"/>
    </w:rPr>
  </w:style>
  <w:style w:type="character" w:customStyle="1" w:styleId="FootnoteTextChar">
    <w:name w:val="Footnote Text Char"/>
    <w:basedOn w:val="DefaultParagraphFont"/>
    <w:link w:val="FootnoteText"/>
    <w:rsid w:val="008759B5"/>
    <w:rPr>
      <w:rFonts w:eastAsia="Times New Roman"/>
      <w:sz w:val="16"/>
      <w:szCs w:val="24"/>
      <w:lang w:eastAsia="en-NZ"/>
    </w:rPr>
  </w:style>
  <w:style w:type="paragraph" w:styleId="CommentText">
    <w:name w:val="annotation text"/>
    <w:basedOn w:val="Normal"/>
    <w:link w:val="CommentTextChar"/>
    <w:uiPriority w:val="99"/>
    <w:unhideWhenUsed/>
    <w:rsid w:val="008759B5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9B5"/>
    <w:rPr>
      <w:rFonts w:eastAsia="Times New Roman"/>
      <w:sz w:val="24"/>
      <w:szCs w:val="24"/>
      <w:lang w:eastAsia="en-NZ"/>
    </w:rPr>
  </w:style>
  <w:style w:type="paragraph" w:styleId="Header">
    <w:name w:val="header"/>
    <w:aliases w:val="paragraph,FAX,En-tête client,Char5,页眉R,页眉2,奇数页眉"/>
    <w:basedOn w:val="Normal"/>
    <w:link w:val="HeaderChar"/>
    <w:uiPriority w:val="99"/>
    <w:rsid w:val="008759B5"/>
    <w:pPr>
      <w:spacing w:line="170" w:lineRule="atLeast"/>
    </w:pPr>
    <w:rPr>
      <w:rFonts w:eastAsia="Times New Roman"/>
      <w:sz w:val="14"/>
    </w:rPr>
  </w:style>
  <w:style w:type="character" w:customStyle="1" w:styleId="HeaderChar">
    <w:name w:val="Header Char"/>
    <w:aliases w:val="paragraph Char,FAX Char,En-tête client Char,Char5 Char,页眉R Char,页眉2 Char,奇数页眉 Char"/>
    <w:basedOn w:val="DefaultParagraphFont"/>
    <w:link w:val="Header"/>
    <w:uiPriority w:val="99"/>
    <w:rsid w:val="008759B5"/>
    <w:rPr>
      <w:rFonts w:eastAsia="Times New Roman"/>
      <w:sz w:val="14"/>
      <w:szCs w:val="24"/>
      <w:lang w:eastAsia="en-NZ"/>
    </w:rPr>
  </w:style>
  <w:style w:type="paragraph" w:styleId="Footer">
    <w:name w:val="footer"/>
    <w:basedOn w:val="Normal"/>
    <w:link w:val="FooterChar"/>
    <w:uiPriority w:val="99"/>
    <w:rsid w:val="008759B5"/>
    <w:pPr>
      <w:tabs>
        <w:tab w:val="right" w:pos="9072"/>
      </w:tabs>
      <w:spacing w:line="140" w:lineRule="atLeast"/>
    </w:pPr>
    <w:rPr>
      <w:rFonts w:eastAsia="Times New Roman"/>
      <w:sz w:val="11"/>
    </w:rPr>
  </w:style>
  <w:style w:type="character" w:customStyle="1" w:styleId="FooterChar">
    <w:name w:val="Footer Char"/>
    <w:basedOn w:val="DefaultParagraphFont"/>
    <w:link w:val="Footer"/>
    <w:uiPriority w:val="99"/>
    <w:rsid w:val="008759B5"/>
    <w:rPr>
      <w:rFonts w:eastAsia="Times New Roman"/>
      <w:sz w:val="11"/>
      <w:szCs w:val="24"/>
      <w:lang w:eastAsia="en-NZ"/>
    </w:rPr>
  </w:style>
  <w:style w:type="paragraph" w:styleId="Caption">
    <w:name w:val="caption"/>
    <w:basedOn w:val="Normal"/>
    <w:next w:val="Normal"/>
    <w:rsid w:val="008759B5"/>
    <w:pPr>
      <w:spacing w:before="120"/>
    </w:pPr>
    <w:rPr>
      <w:rFonts w:eastAsia="Times New Roman"/>
      <w:b/>
      <w:bCs/>
      <w:sz w:val="16"/>
    </w:rPr>
  </w:style>
  <w:style w:type="paragraph" w:styleId="TableofFigures">
    <w:name w:val="table of figures"/>
    <w:basedOn w:val="TOC1"/>
    <w:next w:val="Normal"/>
    <w:semiHidden/>
    <w:rsid w:val="008759B5"/>
    <w:pPr>
      <w:tabs>
        <w:tab w:val="clear" w:pos="794"/>
        <w:tab w:val="left" w:pos="1588"/>
      </w:tabs>
      <w:ind w:left="1588" w:right="284" w:hanging="1588"/>
    </w:pPr>
  </w:style>
  <w:style w:type="character" w:styleId="FootnoteReference">
    <w:name w:val="footnote reference"/>
    <w:basedOn w:val="DefaultParagraphFont"/>
    <w:semiHidden/>
    <w:unhideWhenUsed/>
    <w:rsid w:val="008759B5"/>
    <w:rPr>
      <w:vertAlign w:val="superscript"/>
    </w:rPr>
  </w:style>
  <w:style w:type="character" w:styleId="CommentReference">
    <w:name w:val="annotation reference"/>
    <w:basedOn w:val="DefaultParagraphFont"/>
    <w:unhideWhenUsed/>
    <w:rsid w:val="008759B5"/>
    <w:rPr>
      <w:sz w:val="16"/>
      <w:szCs w:val="16"/>
    </w:rPr>
  </w:style>
  <w:style w:type="character" w:styleId="PageNumber">
    <w:name w:val="page number"/>
    <w:rsid w:val="008759B5"/>
    <w:rPr>
      <w:rFonts w:asciiTheme="minorHAnsi" w:hAnsiTheme="minorHAnsi" w:cstheme="minorHAnsi"/>
      <w:color w:val="auto"/>
      <w:sz w:val="14"/>
    </w:rPr>
  </w:style>
  <w:style w:type="paragraph" w:styleId="EndnoteText">
    <w:name w:val="endnote text"/>
    <w:basedOn w:val="Normal"/>
    <w:link w:val="EndnoteTextChar"/>
    <w:rsid w:val="008759B5"/>
    <w:rPr>
      <w:rFonts w:eastAsia="Times New Roman"/>
      <w:sz w:val="16"/>
    </w:rPr>
  </w:style>
  <w:style w:type="character" w:customStyle="1" w:styleId="EndnoteTextChar">
    <w:name w:val="Endnote Text Char"/>
    <w:basedOn w:val="DefaultParagraphFont"/>
    <w:link w:val="EndnoteText"/>
    <w:rsid w:val="008759B5"/>
    <w:rPr>
      <w:rFonts w:eastAsia="Times New Roman"/>
      <w:sz w:val="16"/>
      <w:szCs w:val="24"/>
      <w:lang w:eastAsia="en-NZ"/>
    </w:rPr>
  </w:style>
  <w:style w:type="paragraph" w:styleId="ListBullet">
    <w:name w:val="List Bullet"/>
    <w:basedOn w:val="Normal"/>
    <w:autoRedefine/>
    <w:rsid w:val="008759B5"/>
    <w:pPr>
      <w:numPr>
        <w:numId w:val="1"/>
      </w:numPr>
    </w:pPr>
    <w:rPr>
      <w:rFonts w:eastAsia="Times New Roman"/>
    </w:rPr>
  </w:style>
  <w:style w:type="paragraph" w:styleId="ListBullet2">
    <w:name w:val="List Bullet 2"/>
    <w:basedOn w:val="Normal"/>
    <w:autoRedefine/>
    <w:rsid w:val="008759B5"/>
    <w:pPr>
      <w:numPr>
        <w:numId w:val="2"/>
      </w:numPr>
    </w:pPr>
    <w:rPr>
      <w:rFonts w:eastAsia="Times New Roman"/>
    </w:rPr>
  </w:style>
  <w:style w:type="paragraph" w:styleId="Subtitle">
    <w:name w:val="Subtitle"/>
    <w:basedOn w:val="Normal"/>
    <w:link w:val="SubtitleChar"/>
    <w:rsid w:val="008759B5"/>
    <w:pPr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rsid w:val="008759B5"/>
    <w:rPr>
      <w:rFonts w:eastAsia="Times New Roman"/>
      <w:sz w:val="24"/>
      <w:szCs w:val="24"/>
      <w:lang w:eastAsia="en-NZ"/>
    </w:rPr>
  </w:style>
  <w:style w:type="character" w:styleId="Hyperlink">
    <w:name w:val="Hyperlink"/>
    <w:basedOn w:val="DefaultParagraphFont"/>
    <w:rsid w:val="008759B5"/>
    <w:rPr>
      <w:color w:val="ED7D31" w:themeColor="accent2"/>
      <w:u w:val="single"/>
    </w:rPr>
  </w:style>
  <w:style w:type="character" w:styleId="FollowedHyperlink">
    <w:name w:val="FollowedHyperlink"/>
    <w:basedOn w:val="DefaultParagraphFont"/>
    <w:rsid w:val="008759B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9B5"/>
    <w:rPr>
      <w:rFonts w:eastAsia="Times New Roman"/>
      <w:b/>
      <w:bCs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8759B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59B5"/>
    <w:rPr>
      <w:rFonts w:ascii="Tahoma" w:eastAsia="Times New Roman" w:hAnsi="Tahoma" w:cs="Tahoma"/>
      <w:sz w:val="16"/>
      <w:szCs w:val="16"/>
      <w:lang w:eastAsia="en-NZ"/>
    </w:rPr>
  </w:style>
  <w:style w:type="table" w:styleId="TableGrid">
    <w:name w:val="Table Grid"/>
    <w:basedOn w:val="TableNormal"/>
    <w:uiPriority w:val="59"/>
    <w:rsid w:val="008759B5"/>
    <w:rPr>
      <w:rFonts w:ascii="Arial" w:eastAsia="Arial" w:hAnsi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759B5"/>
    <w:pPr>
      <w:spacing w:line="230" w:lineRule="atLeast"/>
    </w:pPr>
    <w:rPr>
      <w:rFonts w:asciiTheme="minorHAnsi" w:eastAsia="Times New Roman" w:hAnsiTheme="minorHAnsi" w:cstheme="minorHAnsi"/>
      <w:lang w:val="en-AU"/>
    </w:rPr>
  </w:style>
  <w:style w:type="paragraph" w:styleId="ListParagraph">
    <w:name w:val="List Paragraph"/>
    <w:aliases w:val="References,ADB List Paragraph,Report Para,List Paragraph1,List Paragraph11,LIST OF TABLES.,List Paragraph (numbered (a)),Number Bullets,Recommendation,Bulleted List Paragraph,ADB Normal,List_Paragraph,Multilevel para_II,Resume Title"/>
    <w:basedOn w:val="Normal"/>
    <w:link w:val="ListParagraphChar"/>
    <w:uiPriority w:val="34"/>
    <w:qFormat/>
    <w:rsid w:val="008759B5"/>
    <w:pPr>
      <w:ind w:hanging="425"/>
    </w:pPr>
    <w:rPr>
      <w:rFonts w:ascii="Arial" w:eastAsia="Times New Roman" w:hAnsi="Arial" w:cs="Arial"/>
      <w:szCs w:val="18"/>
    </w:rPr>
  </w:style>
  <w:style w:type="character" w:customStyle="1" w:styleId="fontstyle31">
    <w:name w:val="fontstyle31"/>
    <w:basedOn w:val="DefaultParagraphFont"/>
    <w:rsid w:val="00417E76"/>
    <w:rPr>
      <w:rFonts w:ascii="IdealSans-LightItalic" w:hAnsi="IdealSans-LightItalic" w:hint="default"/>
      <w:b w:val="0"/>
      <w:bCs w:val="0"/>
      <w:i/>
      <w:iCs/>
      <w:color w:val="1A1919"/>
      <w:sz w:val="18"/>
      <w:szCs w:val="18"/>
    </w:rPr>
  </w:style>
  <w:style w:type="character" w:customStyle="1" w:styleId="fontstyle41">
    <w:name w:val="fontstyle41"/>
    <w:basedOn w:val="DefaultParagraphFont"/>
    <w:rsid w:val="00417E76"/>
    <w:rPr>
      <w:rFonts w:ascii="IdealSans-Medium" w:hAnsi="IdealSans-Medium" w:hint="default"/>
      <w:b w:val="0"/>
      <w:bCs w:val="0"/>
      <w:i w:val="0"/>
      <w:iCs w:val="0"/>
      <w:color w:val="1A1919"/>
      <w:sz w:val="22"/>
      <w:szCs w:val="22"/>
    </w:rPr>
  </w:style>
  <w:style w:type="character" w:customStyle="1" w:styleId="ListParagraphChar">
    <w:name w:val="List Paragraph Char"/>
    <w:aliases w:val="References Char,ADB List Paragraph Char,Report Para Char,List Paragraph1 Char,List Paragraph11 Char,LIST OF TABLES. Char,List Paragraph (numbered (a)) Char,Number Bullets Char,Recommendation Char,Bulleted List Paragraph Char"/>
    <w:link w:val="ListParagraph"/>
    <w:uiPriority w:val="34"/>
    <w:qFormat/>
    <w:rsid w:val="008813AC"/>
    <w:rPr>
      <w:rFonts w:ascii="Arial" w:eastAsia="Times New Roman" w:hAnsi="Arial" w:cs="Arial"/>
      <w:sz w:val="24"/>
      <w:szCs w:val="18"/>
      <w:lang w:eastAsia="en-NZ"/>
    </w:rPr>
  </w:style>
  <w:style w:type="paragraph" w:customStyle="1" w:styleId="i">
    <w:name w:val="(i)"/>
    <w:basedOn w:val="Normal"/>
    <w:rsid w:val="00E539DE"/>
    <w:pPr>
      <w:suppressAutoHyphens/>
      <w:jc w:val="both"/>
    </w:pPr>
    <w:rPr>
      <w:rFonts w:ascii="Tms Rmn" w:eastAsia="Times New Roman" w:hAnsi="Tms Rmn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Tolley</dc:creator>
  <cp:keywords/>
  <dc:description/>
  <cp:lastModifiedBy>Elşad Rəhimov</cp:lastModifiedBy>
  <cp:revision>8</cp:revision>
  <cp:lastPrinted>2019-06-18T16:19:00Z</cp:lastPrinted>
  <dcterms:created xsi:type="dcterms:W3CDTF">2024-10-15T08:14:00Z</dcterms:created>
  <dcterms:modified xsi:type="dcterms:W3CDTF">2024-10-16T14:03:00Z</dcterms:modified>
</cp:coreProperties>
</file>